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49D1" w:rsidRPr="001F49D1" w:rsidRDefault="001F49D1" w:rsidP="000F6F62">
      <w:pPr>
        <w:pStyle w:val="2"/>
      </w:pPr>
      <w:r w:rsidRPr="001F49D1">
        <w:t>第</w:t>
      </w:r>
      <w:r w:rsidRPr="001F49D1">
        <w:t>19</w:t>
      </w:r>
      <w:r w:rsidRPr="001F49D1">
        <w:t>课时</w:t>
      </w:r>
      <w:r>
        <w:t xml:space="preserve">　</w:t>
      </w:r>
      <w:r w:rsidRPr="001F49D1">
        <w:t>细胞的分化</w:t>
      </w:r>
      <w:r>
        <w:t>、</w:t>
      </w:r>
      <w:r w:rsidRPr="001F49D1">
        <w:t>衰老和死亡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07"/>
      </w:tblGrid>
      <w:tr w:rsidR="004146DE" w:rsidRPr="006C195C" w:rsidTr="00333528">
        <w:trPr>
          <w:jc w:val="center"/>
        </w:trPr>
        <w:tc>
          <w:tcPr>
            <w:tcW w:w="816" w:type="dxa"/>
            <w:shd w:val="clear" w:color="auto" w:fill="auto"/>
            <w:vAlign w:val="center"/>
          </w:tcPr>
          <w:p w:rsidR="004146DE" w:rsidRDefault="004146DE" w:rsidP="00333528">
            <w:pPr>
              <w:pStyle w:val="a3"/>
              <w:snapToGrid w:val="0"/>
              <w:spacing w:line="360" w:lineRule="auto"/>
              <w:jc w:val="center"/>
              <w:rPr>
                <w:rFonts w:ascii="Times New Roman" w:eastAsia="黑体" w:hAnsi="Times New Roman" w:cs="Times New Roman"/>
              </w:rPr>
            </w:pPr>
            <w:r w:rsidRPr="006C195C">
              <w:rPr>
                <w:rFonts w:ascii="Times New Roman" w:eastAsia="黑体" w:hAnsi="Times New Roman" w:cs="Times New Roman"/>
              </w:rPr>
              <w:t>课标</w:t>
            </w:r>
          </w:p>
          <w:p w:rsidR="004146DE" w:rsidRPr="006C195C" w:rsidRDefault="004146DE"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要求</w:t>
            </w:r>
          </w:p>
        </w:tc>
        <w:tc>
          <w:tcPr>
            <w:tcW w:w="7207" w:type="dxa"/>
            <w:shd w:val="clear" w:color="auto" w:fill="auto"/>
            <w:vAlign w:val="center"/>
          </w:tcPr>
          <w:p w:rsidR="004146DE" w:rsidRPr="006C195C" w:rsidRDefault="004146DE" w:rsidP="00333528">
            <w:pPr>
              <w:pStyle w:val="a3"/>
              <w:snapToGrid w:val="0"/>
              <w:spacing w:line="360" w:lineRule="auto"/>
              <w:jc w:val="left"/>
              <w:rPr>
                <w:rFonts w:hAnsi="宋体" w:cs="宋体"/>
              </w:rPr>
            </w:pPr>
            <w:r w:rsidRPr="006C195C">
              <w:rPr>
                <w:rFonts w:ascii="Times New Roman" w:hAnsi="Times New Roman" w:cs="Times New Roman"/>
              </w:rPr>
              <w:t>1.</w:t>
            </w:r>
            <w:r w:rsidRPr="006C195C">
              <w:rPr>
                <w:rFonts w:ascii="Times New Roman" w:hAnsi="Times New Roman" w:cs="Times New Roman"/>
              </w:rPr>
              <w:t>说明在个体发育过程中，细胞在形态、结构和功能方面发生特异性的分化，形成了复杂的多细胞生物体。</w:t>
            </w:r>
            <w:r w:rsidRPr="006C195C">
              <w:rPr>
                <w:rFonts w:ascii="Times New Roman" w:hAnsi="Times New Roman" w:cs="Times New Roman"/>
              </w:rPr>
              <w:t>2.</w:t>
            </w:r>
            <w:r w:rsidRPr="006C195C">
              <w:rPr>
                <w:rFonts w:ascii="Times New Roman" w:hAnsi="Times New Roman" w:cs="Times New Roman"/>
              </w:rPr>
              <w:t>描述在正常情况下，细胞衰老和死亡是一种自然的生理过程。</w:t>
            </w:r>
          </w:p>
        </w:tc>
      </w:tr>
      <w:tr w:rsidR="004146DE" w:rsidRPr="006C195C" w:rsidTr="00333528">
        <w:trPr>
          <w:jc w:val="center"/>
        </w:trPr>
        <w:tc>
          <w:tcPr>
            <w:tcW w:w="816" w:type="dxa"/>
            <w:vMerge w:val="restart"/>
            <w:shd w:val="clear" w:color="auto" w:fill="auto"/>
            <w:vAlign w:val="center"/>
          </w:tcPr>
          <w:p w:rsidR="004146DE" w:rsidRDefault="004146DE" w:rsidP="00333528">
            <w:pPr>
              <w:pStyle w:val="a3"/>
              <w:snapToGrid w:val="0"/>
              <w:spacing w:line="360" w:lineRule="auto"/>
              <w:jc w:val="center"/>
              <w:rPr>
                <w:rFonts w:ascii="Times New Roman" w:eastAsia="黑体" w:hAnsi="Times New Roman" w:cs="Times New Roman"/>
              </w:rPr>
            </w:pPr>
            <w:r w:rsidRPr="006C195C">
              <w:rPr>
                <w:rFonts w:ascii="Times New Roman" w:eastAsia="黑体" w:hAnsi="Times New Roman" w:cs="Times New Roman"/>
              </w:rPr>
              <w:t>考情</w:t>
            </w:r>
          </w:p>
          <w:p w:rsidR="004146DE" w:rsidRPr="006C195C" w:rsidRDefault="004146DE"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分析</w:t>
            </w:r>
          </w:p>
        </w:tc>
        <w:tc>
          <w:tcPr>
            <w:tcW w:w="7207" w:type="dxa"/>
            <w:shd w:val="clear" w:color="auto" w:fill="auto"/>
            <w:vAlign w:val="center"/>
          </w:tcPr>
          <w:p w:rsidR="004146DE" w:rsidRPr="006C195C" w:rsidRDefault="004146DE" w:rsidP="00333528">
            <w:pPr>
              <w:pStyle w:val="a3"/>
              <w:snapToGrid w:val="0"/>
              <w:spacing w:line="360" w:lineRule="auto"/>
              <w:jc w:val="left"/>
              <w:rPr>
                <w:rFonts w:ascii="Times New Roman" w:hAnsi="Times New Roman" w:cs="Times New Roman" w:hint="eastAsia"/>
              </w:rPr>
            </w:pPr>
            <w:r w:rsidRPr="006C195C">
              <w:rPr>
                <w:rFonts w:ascii="Times New Roman" w:hAnsi="Times New Roman" w:cs="Times New Roman"/>
              </w:rPr>
              <w:t>1.</w:t>
            </w:r>
            <w:r w:rsidRPr="006C195C">
              <w:rPr>
                <w:rFonts w:ascii="Times New Roman" w:hAnsi="Times New Roman" w:cs="Times New Roman"/>
              </w:rPr>
              <w:t>细胞的分化与细胞的全能性：</w:t>
            </w:r>
            <w:r w:rsidRPr="006C195C">
              <w:rPr>
                <w:rFonts w:ascii="Times New Roman" w:hAnsi="Times New Roman" w:cs="Times New Roman"/>
              </w:rPr>
              <w:t>2025·</w:t>
            </w:r>
            <w:r w:rsidRPr="006C195C">
              <w:rPr>
                <w:rFonts w:ascii="Times New Roman" w:hAnsi="Times New Roman" w:cs="Times New Roman"/>
              </w:rPr>
              <w:t>安徽</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重庆</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安徽</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浙江</w:t>
            </w:r>
            <w:r w:rsidRPr="006C195C">
              <w:rPr>
                <w:rFonts w:ascii="Times New Roman" w:hAnsi="Times New Roman" w:cs="Times New Roman"/>
              </w:rPr>
              <w:t>6</w:t>
            </w:r>
            <w:r w:rsidRPr="006C195C">
              <w:rPr>
                <w:rFonts w:ascii="Times New Roman" w:hAnsi="Times New Roman" w:cs="Times New Roman"/>
              </w:rPr>
              <w:t>月选考</w:t>
            </w:r>
            <w:r w:rsidRPr="006C195C">
              <w:rPr>
                <w:rFonts w:ascii="Times New Roman" w:hAnsi="Times New Roman" w:cs="Times New Roman"/>
              </w:rPr>
              <w:t>·T4</w:t>
            </w:r>
            <w:r>
              <w:rPr>
                <w:rFonts w:ascii="Times New Roman" w:hAnsi="Times New Roman" w:cs="Times New Roman" w:hint="eastAsia"/>
              </w:rPr>
              <w:t xml:space="preserve">　</w:t>
            </w:r>
            <w:r w:rsidRPr="006C195C">
              <w:rPr>
                <w:rFonts w:ascii="Times New Roman" w:hAnsi="Times New Roman" w:cs="Times New Roman"/>
              </w:rPr>
              <w:t>2023·</w:t>
            </w:r>
            <w:r w:rsidRPr="006C195C">
              <w:rPr>
                <w:rFonts w:ascii="Times New Roman" w:hAnsi="Times New Roman" w:cs="Times New Roman"/>
              </w:rPr>
              <w:t>海南</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重庆</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湖北</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河北</w:t>
            </w:r>
            <w:r w:rsidRPr="006C195C">
              <w:rPr>
                <w:rFonts w:ascii="Times New Roman" w:hAnsi="Times New Roman" w:cs="Times New Roman"/>
              </w:rPr>
              <w:t>·T14</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辽宁</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山东</w:t>
            </w:r>
            <w:r w:rsidRPr="006C195C">
              <w:rPr>
                <w:rFonts w:ascii="Times New Roman" w:hAnsi="Times New Roman" w:cs="Times New Roman"/>
              </w:rPr>
              <w:t>·T3</w:t>
            </w:r>
            <w:r>
              <w:rPr>
                <w:rFonts w:ascii="Times New Roman" w:hAnsi="Times New Roman" w:cs="Times New Roman" w:hint="eastAsia"/>
              </w:rPr>
              <w:t xml:space="preserve">　</w:t>
            </w:r>
            <w:r w:rsidRPr="006C195C">
              <w:rPr>
                <w:rFonts w:ascii="Times New Roman" w:hAnsi="Times New Roman" w:cs="Times New Roman"/>
              </w:rPr>
              <w:t>2021·</w:t>
            </w:r>
            <w:r w:rsidRPr="006C195C">
              <w:rPr>
                <w:rFonts w:ascii="Times New Roman" w:hAnsi="Times New Roman" w:cs="Times New Roman"/>
              </w:rPr>
              <w:t>辽宁</w:t>
            </w:r>
            <w:r w:rsidRPr="006C195C">
              <w:rPr>
                <w:rFonts w:ascii="Times New Roman" w:hAnsi="Times New Roman" w:cs="Times New Roman"/>
              </w:rPr>
              <w:t>·T18</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重庆</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辽宁</w:t>
            </w:r>
            <w:r w:rsidRPr="006C195C">
              <w:rPr>
                <w:rFonts w:ascii="Times New Roman" w:hAnsi="Times New Roman" w:cs="Times New Roman"/>
              </w:rPr>
              <w:t>·T9</w:t>
            </w:r>
          </w:p>
        </w:tc>
      </w:tr>
      <w:tr w:rsidR="004146DE" w:rsidRPr="006C195C" w:rsidTr="00333528">
        <w:trPr>
          <w:jc w:val="center"/>
        </w:trPr>
        <w:tc>
          <w:tcPr>
            <w:tcW w:w="816" w:type="dxa"/>
            <w:vMerge/>
            <w:shd w:val="clear" w:color="auto" w:fill="auto"/>
            <w:vAlign w:val="center"/>
          </w:tcPr>
          <w:p w:rsidR="004146DE" w:rsidRPr="006C195C" w:rsidRDefault="004146DE" w:rsidP="00333528">
            <w:pPr>
              <w:pStyle w:val="a3"/>
              <w:snapToGrid w:val="0"/>
              <w:spacing w:line="360" w:lineRule="auto"/>
              <w:jc w:val="left"/>
              <w:rPr>
                <w:rFonts w:ascii="Times New Roman" w:hAnsi="Times New Roman" w:cs="Times New Roman" w:hint="eastAsia"/>
              </w:rPr>
            </w:pPr>
          </w:p>
        </w:tc>
        <w:tc>
          <w:tcPr>
            <w:tcW w:w="7207" w:type="dxa"/>
            <w:shd w:val="clear" w:color="auto" w:fill="auto"/>
            <w:vAlign w:val="center"/>
          </w:tcPr>
          <w:p w:rsidR="004146DE" w:rsidRPr="006C195C" w:rsidRDefault="004146DE" w:rsidP="00333528">
            <w:pPr>
              <w:pStyle w:val="a3"/>
              <w:snapToGrid w:val="0"/>
              <w:spacing w:line="360" w:lineRule="auto"/>
              <w:jc w:val="left"/>
              <w:rPr>
                <w:rFonts w:ascii="Times New Roman" w:hAnsi="Times New Roman" w:cs="Times New Roman" w:hint="eastAsia"/>
              </w:rPr>
            </w:pPr>
            <w:r w:rsidRPr="006C195C">
              <w:rPr>
                <w:rFonts w:ascii="Times New Roman" w:hAnsi="Times New Roman" w:cs="Times New Roman"/>
              </w:rPr>
              <w:t>2.</w:t>
            </w:r>
            <w:r w:rsidRPr="006C195C">
              <w:rPr>
                <w:rFonts w:ascii="Times New Roman" w:hAnsi="Times New Roman" w:cs="Times New Roman"/>
              </w:rPr>
              <w:t>细胞衰老、死亡和自噬：</w:t>
            </w:r>
            <w:r w:rsidRPr="006C195C">
              <w:rPr>
                <w:rFonts w:ascii="Times New Roman" w:hAnsi="Times New Roman" w:cs="Times New Roman"/>
              </w:rPr>
              <w:t>2025·</w:t>
            </w:r>
            <w:r w:rsidRPr="006C195C">
              <w:rPr>
                <w:rFonts w:ascii="Times New Roman" w:hAnsi="Times New Roman" w:cs="Times New Roman"/>
              </w:rPr>
              <w:t>山东</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四川</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北京</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甘肃</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陕晋宁青</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湖北</w:t>
            </w:r>
            <w:r w:rsidRPr="006C195C">
              <w:rPr>
                <w:rFonts w:ascii="Times New Roman" w:hAnsi="Times New Roman" w:cs="Times New Roman"/>
              </w:rPr>
              <w:t>·T13</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湖南</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河北</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山东</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甘肃</w:t>
            </w:r>
            <w:r w:rsidRPr="006C195C">
              <w:rPr>
                <w:rFonts w:ascii="Times New Roman" w:hAnsi="Times New Roman" w:cs="Times New Roman"/>
              </w:rPr>
              <w:t>·T4</w:t>
            </w:r>
            <w:r>
              <w:rPr>
                <w:rFonts w:ascii="Times New Roman" w:hAnsi="Times New Roman" w:cs="Times New Roman" w:hint="eastAsia"/>
              </w:rPr>
              <w:t xml:space="preserve">　</w:t>
            </w:r>
            <w:r w:rsidRPr="006C195C">
              <w:rPr>
                <w:rFonts w:ascii="Times New Roman" w:hAnsi="Times New Roman" w:cs="Times New Roman"/>
              </w:rPr>
              <w:t>2023·</w:t>
            </w:r>
            <w:r w:rsidRPr="006C195C">
              <w:rPr>
                <w:rFonts w:ascii="Times New Roman" w:hAnsi="Times New Roman" w:cs="Times New Roman"/>
              </w:rPr>
              <w:t>海南</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湖南</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山东</w:t>
            </w:r>
            <w:r w:rsidRPr="006C195C">
              <w:rPr>
                <w:rFonts w:ascii="Times New Roman" w:hAnsi="Times New Roman" w:cs="Times New Roman"/>
              </w:rPr>
              <w:t>·T3</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天津</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福建</w:t>
            </w:r>
            <w:r w:rsidRPr="006C195C">
              <w:rPr>
                <w:rFonts w:ascii="Times New Roman" w:hAnsi="Times New Roman" w:cs="Times New Roman"/>
              </w:rPr>
              <w:t>·T2</w:t>
            </w:r>
          </w:p>
        </w:tc>
      </w:tr>
      <w:tr w:rsidR="004146DE" w:rsidRPr="006C195C" w:rsidTr="00333528">
        <w:trPr>
          <w:jc w:val="center"/>
        </w:trPr>
        <w:tc>
          <w:tcPr>
            <w:tcW w:w="816" w:type="dxa"/>
            <w:vMerge/>
            <w:shd w:val="clear" w:color="auto" w:fill="auto"/>
            <w:vAlign w:val="center"/>
          </w:tcPr>
          <w:p w:rsidR="004146DE" w:rsidRPr="006C195C" w:rsidRDefault="004146DE" w:rsidP="00333528">
            <w:pPr>
              <w:pStyle w:val="a3"/>
              <w:snapToGrid w:val="0"/>
              <w:spacing w:line="360" w:lineRule="auto"/>
              <w:jc w:val="left"/>
              <w:rPr>
                <w:rFonts w:ascii="Times New Roman" w:hAnsi="Times New Roman" w:cs="Times New Roman" w:hint="eastAsia"/>
              </w:rPr>
            </w:pPr>
          </w:p>
        </w:tc>
        <w:tc>
          <w:tcPr>
            <w:tcW w:w="7207" w:type="dxa"/>
            <w:shd w:val="clear" w:color="auto" w:fill="auto"/>
            <w:vAlign w:val="center"/>
          </w:tcPr>
          <w:p w:rsidR="004146DE" w:rsidRDefault="004146DE"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3.</w:t>
            </w:r>
            <w:r w:rsidRPr="006C195C">
              <w:rPr>
                <w:rFonts w:ascii="Times New Roman" w:hAnsi="Times New Roman" w:cs="Times New Roman"/>
              </w:rPr>
              <w:t>细胞的生命历程综合：</w:t>
            </w:r>
            <w:r w:rsidRPr="006C195C">
              <w:rPr>
                <w:rFonts w:ascii="Times New Roman" w:hAnsi="Times New Roman" w:cs="Times New Roman"/>
              </w:rPr>
              <w:t>2025·</w:t>
            </w:r>
            <w:r w:rsidRPr="006C195C">
              <w:rPr>
                <w:rFonts w:ascii="Times New Roman" w:hAnsi="Times New Roman" w:cs="Times New Roman"/>
              </w:rPr>
              <w:t>江苏</w:t>
            </w:r>
            <w:r w:rsidRPr="006C195C">
              <w:rPr>
                <w:rFonts w:ascii="Times New Roman" w:hAnsi="Times New Roman" w:cs="Times New Roman"/>
              </w:rPr>
              <w:t>·T9</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河南</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贵州</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江苏</w:t>
            </w:r>
            <w:r w:rsidRPr="006C195C">
              <w:rPr>
                <w:rFonts w:ascii="Times New Roman" w:hAnsi="Times New Roman" w:cs="Times New Roman"/>
              </w:rPr>
              <w:t>·T11</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黑吉辽</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江苏</w:t>
            </w:r>
            <w:r w:rsidRPr="006C195C">
              <w:rPr>
                <w:rFonts w:ascii="Times New Roman" w:hAnsi="Times New Roman" w:cs="Times New Roman"/>
              </w:rPr>
              <w:t>·T1</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江苏</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海南</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江苏</w:t>
            </w:r>
            <w:r w:rsidRPr="006C195C">
              <w:rPr>
                <w:rFonts w:ascii="Times New Roman" w:hAnsi="Times New Roman" w:cs="Times New Roman"/>
              </w:rPr>
              <w:t>·T2</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河北</w:t>
            </w:r>
            <w:r w:rsidRPr="006C195C">
              <w:rPr>
                <w:rFonts w:ascii="Times New Roman" w:hAnsi="Times New Roman" w:cs="Times New Roman"/>
              </w:rPr>
              <w:t>·T5</w:t>
            </w:r>
          </w:p>
        </w:tc>
      </w:tr>
    </w:tbl>
    <w:p w:rsidR="001F49D1" w:rsidRPr="004146DE"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p>
    <w:p w:rsidR="001F49D1" w:rsidRDefault="001F49D1" w:rsidP="006E39EE">
      <w:pPr>
        <w:pStyle w:val="3"/>
      </w:pPr>
      <w:r w:rsidRPr="001F49D1">
        <w:t>考点一</w:t>
      </w:r>
      <w:r>
        <w:t xml:space="preserve">　</w:t>
      </w:r>
      <w:r w:rsidRPr="001F49D1">
        <w:t>细胞的分化与细胞的全能性</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整合必备知识教师</w:instrText>
      </w:r>
      <w:r w:rsidR="00CA75C5">
        <w:rPr>
          <w:rFonts w:ascii="Times New Roman" w:hAnsi="Times New Roman" w:cs="Times New Roman" w:hint="eastAsia"/>
        </w:rPr>
        <w:instrText>A.TIF"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细胞分化</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lastRenderedPageBreak/>
        <w:pict>
          <v:shape id="图片 82" o:spid="_x0000_i1026" type="#_x0000_t75" style="width:226.15pt;height:281.8pt;visibility:visible">
            <v:imagedata r:id="rId8" o:title="8-175"/>
          </v:shape>
        </w:pict>
      </w:r>
    </w:p>
    <w:p w:rsidR="001F49D1" w:rsidRPr="006E39EE" w:rsidRDefault="00A80FB1" w:rsidP="00821EF9">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 xml:space="preserve">提醒　</w:t>
      </w:r>
      <w:r w:rsidR="001F49D1" w:rsidRPr="006E39EE">
        <w:rPr>
          <w:rFonts w:ascii="Times New Roman" w:eastAsia="仿宋_GB2312" w:hAnsi="Times New Roman" w:cs="Times New Roman"/>
        </w:rPr>
        <w:t>(1)</w:t>
      </w:r>
      <w:r w:rsidR="001F49D1" w:rsidRPr="006E39EE">
        <w:rPr>
          <w:rFonts w:ascii="Times New Roman" w:eastAsia="仿宋_GB2312" w:hAnsi="Times New Roman" w:cs="Times New Roman"/>
        </w:rPr>
        <w:t>细胞分化程度越高，细胞分裂的能力一般就越低。</w:t>
      </w:r>
    </w:p>
    <w:p w:rsidR="001F49D1" w:rsidRPr="006E39EE" w:rsidRDefault="001F49D1" w:rsidP="00821EF9">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sidRPr="006E39EE">
        <w:rPr>
          <w:rFonts w:ascii="Times New Roman" w:eastAsia="仿宋_GB2312" w:hAnsi="Times New Roman" w:cs="Times New Roman"/>
        </w:rPr>
        <w:t>(2)</w:t>
      </w:r>
      <w:r w:rsidRPr="006E39EE">
        <w:rPr>
          <w:rFonts w:ascii="Times New Roman" w:eastAsia="仿宋_GB2312" w:hAnsi="Times New Roman" w:cs="Times New Roman"/>
        </w:rPr>
        <w:t>分化的细胞不一定不再进行分裂，如</w:t>
      </w:r>
      <w:r w:rsidRPr="006E39EE">
        <w:rPr>
          <w:rFonts w:ascii="Times New Roman" w:eastAsia="仿宋_GB2312" w:hAnsi="Times New Roman" w:cs="Times New Roman"/>
        </w:rPr>
        <w:t>B</w:t>
      </w:r>
      <w:r w:rsidRPr="006E39EE">
        <w:rPr>
          <w:rFonts w:ascii="Times New Roman" w:eastAsia="仿宋_GB2312" w:hAnsi="Times New Roman" w:cs="Times New Roman"/>
        </w:rPr>
        <w:t>淋巴细胞，接受抗原和细胞因子等刺激后仍可再分裂。</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细胞的全能性</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83" o:spid="_x0000_i1027" type="#_x0000_t75" style="width:226.15pt;height:184.2pt;visibility:visible">
            <v:imagedata r:id="rId9" o:title="8-176"/>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干细胞</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概念</w:t>
      </w:r>
      <w:r>
        <w:rPr>
          <w:rFonts w:ascii="Times New Roman" w:hAnsi="Times New Roman" w:cs="Times New Roman"/>
        </w:rPr>
        <w:t>：</w:t>
      </w:r>
      <w:r w:rsidRPr="001F49D1">
        <w:rPr>
          <w:rFonts w:ascii="Times New Roman" w:hAnsi="Times New Roman" w:cs="Times New Roman"/>
        </w:rPr>
        <w:t>动物和人体内仍保留着少数具有</w:t>
      </w:r>
      <w:r w:rsidRPr="001F49D1">
        <w:rPr>
          <w:rFonts w:ascii="Times New Roman" w:hAnsi="Times New Roman" w:cs="Times New Roman"/>
          <w:u w:val="single"/>
        </w:rPr>
        <w:t>分裂和分化</w:t>
      </w:r>
      <w:r w:rsidRPr="001F49D1">
        <w:rPr>
          <w:rFonts w:ascii="Times New Roman" w:hAnsi="Times New Roman" w:cs="Times New Roman"/>
        </w:rPr>
        <w:t>能力的细胞</w:t>
      </w:r>
      <w:r>
        <w:rPr>
          <w:rFonts w:ascii="Times New Roman" w:hAnsi="Times New Roman" w:cs="Times New Roman"/>
        </w:rPr>
        <w:t>，</w:t>
      </w:r>
      <w:r w:rsidRPr="001F49D1">
        <w:rPr>
          <w:rFonts w:ascii="Times New Roman" w:hAnsi="Times New Roman" w:cs="Times New Roman"/>
        </w:rPr>
        <w:t>这些细胞叫作干细胞</w:t>
      </w:r>
      <w:r>
        <w:rPr>
          <w:rFonts w:ascii="Times New Roman" w:hAnsi="Times New Roman" w:cs="Times New Roman"/>
        </w:rPr>
        <w:t>。</w:t>
      </w:r>
    </w:p>
    <w:p w:rsidR="006E39EE" w:rsidRP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类型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5"/>
        <w:gridCol w:w="2916"/>
        <w:gridCol w:w="4125"/>
      </w:tblGrid>
      <w:tr w:rsidR="001F49D1" w:rsidRPr="001F49D1" w:rsidTr="006E39EE">
        <w:trPr>
          <w:jc w:val="center"/>
        </w:trPr>
        <w:tc>
          <w:tcPr>
            <w:tcW w:w="13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项目</w:t>
            </w:r>
          </w:p>
        </w:tc>
        <w:tc>
          <w:tcPr>
            <w:tcW w:w="2916"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胚胎干细胞</w:t>
            </w:r>
          </w:p>
        </w:tc>
        <w:tc>
          <w:tcPr>
            <w:tcW w:w="41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成体干细胞</w:t>
            </w:r>
          </w:p>
        </w:tc>
      </w:tr>
      <w:tr w:rsidR="001F49D1" w:rsidRPr="001F49D1" w:rsidTr="006E39EE">
        <w:trPr>
          <w:jc w:val="center"/>
        </w:trPr>
        <w:tc>
          <w:tcPr>
            <w:tcW w:w="13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来源</w:t>
            </w:r>
          </w:p>
        </w:tc>
        <w:tc>
          <w:tcPr>
            <w:tcW w:w="2916"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来自</w:t>
            </w:r>
            <w:r w:rsidRPr="001F49D1">
              <w:rPr>
                <w:rFonts w:ascii="Times New Roman" w:hAnsi="Times New Roman" w:cs="Times New Roman"/>
                <w:u w:val="single"/>
              </w:rPr>
              <w:t>早期胚胎</w:t>
            </w:r>
          </w:p>
        </w:tc>
        <w:tc>
          <w:tcPr>
            <w:tcW w:w="41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hAnsi="宋体" w:cs="宋体"/>
              </w:rPr>
            </w:pPr>
            <w:r w:rsidRPr="001F49D1">
              <w:rPr>
                <w:rFonts w:ascii="Times New Roman" w:hAnsi="Times New Roman" w:cs="Times New Roman"/>
              </w:rPr>
              <w:t>来自各式各样的组织</w:t>
            </w:r>
          </w:p>
        </w:tc>
      </w:tr>
      <w:tr w:rsidR="001F49D1" w:rsidRPr="001F49D1" w:rsidTr="006E39EE">
        <w:trPr>
          <w:jc w:val="center"/>
        </w:trPr>
        <w:tc>
          <w:tcPr>
            <w:tcW w:w="13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功能</w:t>
            </w:r>
          </w:p>
        </w:tc>
        <w:tc>
          <w:tcPr>
            <w:tcW w:w="2916"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可以分化成</w:t>
            </w:r>
            <w:r w:rsidRPr="001F49D1">
              <w:rPr>
                <w:rFonts w:ascii="Times New Roman" w:hAnsi="Times New Roman" w:cs="Times New Roman"/>
                <w:u w:val="single"/>
              </w:rPr>
              <w:t>各种</w:t>
            </w:r>
            <w:r w:rsidRPr="001F49D1">
              <w:rPr>
                <w:rFonts w:ascii="Times New Roman" w:hAnsi="Times New Roman" w:cs="Times New Roman"/>
              </w:rPr>
              <w:t>组织和器官</w:t>
            </w:r>
          </w:p>
        </w:tc>
        <w:tc>
          <w:tcPr>
            <w:tcW w:w="41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具有分化成</w:t>
            </w:r>
            <w:r w:rsidRPr="001F49D1">
              <w:rPr>
                <w:rFonts w:ascii="Times New Roman" w:hAnsi="Times New Roman" w:cs="Times New Roman"/>
                <w:u w:val="single"/>
              </w:rPr>
              <w:t>特定功能</w:t>
            </w:r>
            <w:r w:rsidRPr="001F49D1">
              <w:rPr>
                <w:rFonts w:ascii="Times New Roman" w:hAnsi="Times New Roman" w:cs="Times New Roman"/>
              </w:rPr>
              <w:t>的组织或细胞的能力</w:t>
            </w:r>
          </w:p>
        </w:tc>
      </w:tr>
      <w:tr w:rsidR="001F49D1" w:rsidTr="006E39EE">
        <w:trPr>
          <w:jc w:val="center"/>
        </w:trPr>
        <w:tc>
          <w:tcPr>
            <w:tcW w:w="1325"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举例</w:t>
            </w:r>
          </w:p>
        </w:tc>
        <w:tc>
          <w:tcPr>
            <w:tcW w:w="2916" w:type="dxa"/>
            <w:shd w:val="clear" w:color="auto" w:fill="auto"/>
            <w:vAlign w:val="center"/>
          </w:tcPr>
          <w:p w:rsidR="001F49D1" w:rsidRP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来自囊胚的内细胞团细胞</w:t>
            </w:r>
          </w:p>
        </w:tc>
        <w:tc>
          <w:tcPr>
            <w:tcW w:w="4125" w:type="dxa"/>
            <w:shd w:val="clear" w:color="auto" w:fill="auto"/>
            <w:vAlign w:val="center"/>
          </w:tcPr>
          <w:p w:rsidR="001F49D1" w:rsidRDefault="001F49D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sidRPr="001F49D1">
              <w:rPr>
                <w:rFonts w:ascii="Times New Roman" w:hAnsi="Times New Roman" w:cs="Times New Roman"/>
              </w:rPr>
              <w:t>精原干细胞、造血干细胞、神经干细胞</w:t>
            </w:r>
          </w:p>
        </w:tc>
      </w:tr>
    </w:tbl>
    <w:p w:rsidR="006E39EE" w:rsidRDefault="006E39EE" w:rsidP="00821EF9">
      <w:pPr>
        <w:pStyle w:val="a3"/>
        <w:tabs>
          <w:tab w:val="left" w:pos="2127"/>
          <w:tab w:val="left" w:pos="4253"/>
          <w:tab w:val="left" w:pos="6379"/>
        </w:tabs>
        <w:adjustRightInd w:val="0"/>
        <w:snapToGrid w:val="0"/>
        <w:spacing w:line="360" w:lineRule="auto"/>
        <w:rPr>
          <w:rFonts w:ascii="Times New Roman" w:eastAsia="黑体" w:hAnsi="Times New Roman" w:cs="Times New Roman"/>
        </w:rPr>
      </w:pPr>
    </w:p>
    <w:p w:rsidR="001F49D1" w:rsidRPr="006E39EE" w:rsidRDefault="00A80FB1" w:rsidP="00821EF9">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 xml:space="preserve">提醒　</w:t>
      </w:r>
      <w:r w:rsidR="001F49D1" w:rsidRPr="006E39EE">
        <w:rPr>
          <w:rFonts w:ascii="Times New Roman" w:eastAsia="仿宋_GB2312" w:hAnsi="Times New Roman" w:cs="Times New Roman"/>
        </w:rPr>
        <w:t>干细胞分裂后一部分细胞发生分化，成为具有特定功能的组织细胞；还有一部分保持分裂能力，用于干细胞的自我更新。</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形成解题能力教师</w:instrText>
      </w:r>
      <w:r w:rsidR="00CA75C5">
        <w:rPr>
          <w:rFonts w:ascii="Times New Roman" w:hAnsi="Times New Roman" w:cs="Times New Roman" w:hint="eastAsia"/>
        </w:rPr>
        <w:instrText>.TIF"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28" type="#_x0000_t75" style="width:99.4pt;height:36.65pt">
            <v:imagedata r:id="rId10" r:href="rId11"/>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细胞的分化</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血红蛋白的主要生理功能是运输氧气</w:t>
      </w:r>
      <w:r>
        <w:rPr>
          <w:rFonts w:ascii="Times New Roman" w:hAnsi="Times New Roman" w:cs="Times New Roman"/>
        </w:rPr>
        <w:t>。</w:t>
      </w:r>
      <w:r w:rsidRPr="001F49D1">
        <w:rPr>
          <w:rFonts w:ascii="Times New Roman" w:hAnsi="Times New Roman" w:cs="Times New Roman"/>
        </w:rPr>
        <w:t>人的血红蛋白基因位于第</w:t>
      </w:r>
      <w:r>
        <w:rPr>
          <w:rFonts w:ascii="Times New Roman" w:hAnsi="Times New Roman" w:cs="Times New Roman"/>
        </w:rPr>
        <w:t xml:space="preserve"> </w:t>
      </w:r>
      <w:r w:rsidRPr="001F49D1">
        <w:rPr>
          <w:rFonts w:ascii="Times New Roman" w:hAnsi="Times New Roman" w:cs="Times New Roman"/>
        </w:rPr>
        <w:t>11</w:t>
      </w:r>
      <w:r>
        <w:rPr>
          <w:rFonts w:ascii="Times New Roman" w:hAnsi="Times New Roman" w:cs="Times New Roman"/>
        </w:rPr>
        <w:t xml:space="preserve"> </w:t>
      </w:r>
      <w:r w:rsidRPr="001F49D1">
        <w:rPr>
          <w:rFonts w:ascii="Times New Roman" w:hAnsi="Times New Roman" w:cs="Times New Roman"/>
        </w:rPr>
        <w:t>号和第</w:t>
      </w:r>
      <w:r>
        <w:rPr>
          <w:rFonts w:ascii="Times New Roman" w:hAnsi="Times New Roman" w:cs="Times New Roman"/>
        </w:rPr>
        <w:t xml:space="preserve"> </w:t>
      </w:r>
      <w:r w:rsidRPr="001F49D1">
        <w:rPr>
          <w:rFonts w:ascii="Times New Roman" w:hAnsi="Times New Roman" w:cs="Times New Roman"/>
        </w:rPr>
        <w:t>16</w:t>
      </w:r>
      <w:r>
        <w:rPr>
          <w:rFonts w:ascii="Times New Roman" w:hAnsi="Times New Roman" w:cs="Times New Roman"/>
        </w:rPr>
        <w:t xml:space="preserve"> </w:t>
      </w:r>
      <w:r w:rsidRPr="001F49D1">
        <w:rPr>
          <w:rFonts w:ascii="Times New Roman" w:hAnsi="Times New Roman" w:cs="Times New Roman"/>
        </w:rPr>
        <w:t>号染色体上</w:t>
      </w:r>
      <w:r>
        <w:rPr>
          <w:rFonts w:ascii="Times New Roman" w:hAnsi="Times New Roman" w:cs="Times New Roman"/>
        </w:rPr>
        <w:t>，</w:t>
      </w:r>
      <w:r w:rsidRPr="001F49D1">
        <w:rPr>
          <w:rFonts w:ascii="Times New Roman" w:hAnsi="Times New Roman" w:cs="Times New Roman"/>
        </w:rPr>
        <w:t>其编码基因有</w:t>
      </w:r>
      <w:r w:rsidRPr="001F49D1">
        <w:rPr>
          <w:rFonts w:ascii="Times New Roman" w:hAnsi="Times New Roman" w:cs="Times New Roman"/>
        </w:rPr>
        <w:t>α</w:t>
      </w:r>
      <w:r>
        <w:rPr>
          <w:rFonts w:ascii="Times New Roman" w:hAnsi="Times New Roman" w:cs="Times New Roman"/>
        </w:rPr>
        <w:t>、</w:t>
      </w:r>
      <w:r w:rsidRPr="001F49D1">
        <w:rPr>
          <w:rFonts w:ascii="Times New Roman" w:hAnsi="Times New Roman" w:cs="Times New Roman"/>
        </w:rPr>
        <w:t>β</w:t>
      </w:r>
      <w:r>
        <w:rPr>
          <w:rFonts w:ascii="Times New Roman" w:hAnsi="Times New Roman" w:cs="Times New Roman"/>
        </w:rPr>
        <w:t>、</w:t>
      </w:r>
      <w:r w:rsidRPr="001F49D1">
        <w:rPr>
          <w:rFonts w:ascii="Times New Roman" w:hAnsi="Times New Roman" w:cs="Times New Roman"/>
        </w:rPr>
        <w:t>γ</w:t>
      </w:r>
      <w:r>
        <w:rPr>
          <w:rFonts w:ascii="Times New Roman" w:hAnsi="Times New Roman" w:cs="Times New Roman"/>
        </w:rPr>
        <w:t>、</w:t>
      </w:r>
      <w:r w:rsidRPr="001F49D1">
        <w:rPr>
          <w:rFonts w:ascii="Times New Roman" w:hAnsi="Times New Roman" w:cs="Times New Roman"/>
        </w:rPr>
        <w:t>ε</w:t>
      </w:r>
      <w:r w:rsidRPr="001F49D1">
        <w:rPr>
          <w:rFonts w:ascii="Times New Roman" w:hAnsi="Times New Roman" w:cs="Times New Roman"/>
        </w:rPr>
        <w:t>等</w:t>
      </w:r>
      <w:r>
        <w:rPr>
          <w:rFonts w:ascii="Times New Roman" w:hAnsi="Times New Roman" w:cs="Times New Roman"/>
        </w:rPr>
        <w:t>，</w:t>
      </w:r>
      <w:r w:rsidRPr="001F49D1">
        <w:rPr>
          <w:rFonts w:ascii="Times New Roman" w:hAnsi="Times New Roman" w:cs="Times New Roman"/>
        </w:rPr>
        <w:t>在人的不同发育阶段</w:t>
      </w:r>
      <w:r>
        <w:rPr>
          <w:rFonts w:ascii="Times New Roman" w:hAnsi="Times New Roman" w:cs="Times New Roman"/>
        </w:rPr>
        <w:t>，</w:t>
      </w:r>
      <w:r w:rsidRPr="001F49D1">
        <w:rPr>
          <w:rFonts w:ascii="Times New Roman" w:hAnsi="Times New Roman" w:cs="Times New Roman"/>
        </w:rPr>
        <w:t>血红蛋白由不同分子组成</w:t>
      </w:r>
      <w:r>
        <w:rPr>
          <w:rFonts w:ascii="Times New Roman" w:hAnsi="Times New Roman" w:cs="Times New Roman"/>
        </w:rPr>
        <w:t>。</w:t>
      </w:r>
    </w:p>
    <w:p w:rsidR="001F49D1" w:rsidRDefault="00A80FB1"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\\8-177</w:instrText>
      </w:r>
      <w:r>
        <w:rPr>
          <w:rFonts w:ascii="Times New Roman" w:hAnsi="Times New Roman" w:cs="Times New Roman" w:hint="eastAsia"/>
        </w:rPr>
        <w:instrText>学生</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\\8-177</w:instrText>
      </w:r>
      <w:r>
        <w:rPr>
          <w:rFonts w:ascii="Times New Roman" w:hAnsi="Times New Roman" w:cs="Times New Roman" w:hint="eastAsia"/>
        </w:rPr>
        <w:instrText>学生</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2" type="#_x0000_t75" style="width:163pt;height:119.25pt">
            <v:imagedata r:id="rId12" r:href="rId13"/>
          </v:shape>
        </w:pict>
      </w:r>
      <w:r>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在人的不同发育时期</w:t>
      </w:r>
      <w:r>
        <w:rPr>
          <w:rFonts w:ascii="Times New Roman" w:hAnsi="Times New Roman" w:cs="Times New Roman"/>
        </w:rPr>
        <w:t>，</w:t>
      </w:r>
      <w:r w:rsidRPr="001F49D1">
        <w:rPr>
          <w:rFonts w:ascii="Times New Roman" w:hAnsi="Times New Roman" w:cs="Times New Roman"/>
        </w:rPr>
        <w:t>血红蛋白分子组成不同的原因是</w:t>
      </w:r>
      <w:r w:rsidRPr="001F49D1">
        <w:rPr>
          <w:rFonts w:ascii="Times New Roman" w:hAnsi="Times New Roman" w:cs="Times New Roman"/>
          <w:u w:val="single"/>
        </w:rPr>
        <w:t>同一种细胞在人的不同发育时期会表达不同的基因</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请分析以下基因在不同分化细胞内的表达情况并将其进行分类</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①</w:t>
      </w:r>
      <w:r w:rsidRPr="001F49D1">
        <w:rPr>
          <w:rFonts w:ascii="Times New Roman" w:hAnsi="Times New Roman" w:cs="Times New Roman"/>
        </w:rPr>
        <w:t>胰岛素基因</w:t>
      </w:r>
      <w:r>
        <w:rPr>
          <w:rFonts w:ascii="Times New Roman" w:hAnsi="Times New Roman" w:cs="Times New Roman"/>
        </w:rPr>
        <w:t xml:space="preserve">　</w:t>
      </w:r>
      <w:r w:rsidRPr="001F49D1">
        <w:rPr>
          <w:rFonts w:hAnsi="宋体" w:cs="Times New Roman"/>
        </w:rPr>
        <w:t>②</w:t>
      </w:r>
      <w:r w:rsidRPr="001F49D1">
        <w:rPr>
          <w:rFonts w:ascii="Times New Roman" w:hAnsi="Times New Roman" w:cs="Times New Roman"/>
        </w:rPr>
        <w:t>ATP</w:t>
      </w:r>
      <w:r w:rsidRPr="001F49D1">
        <w:rPr>
          <w:rFonts w:ascii="Times New Roman" w:hAnsi="Times New Roman" w:cs="Times New Roman"/>
        </w:rPr>
        <w:t>合成酶基因</w:t>
      </w:r>
      <w:r>
        <w:rPr>
          <w:rFonts w:ascii="Times New Roman" w:hAnsi="Times New Roman" w:cs="Times New Roman"/>
        </w:rPr>
        <w:t xml:space="preserve">　</w:t>
      </w:r>
      <w:r w:rsidRPr="001F49D1">
        <w:rPr>
          <w:rFonts w:hAnsi="宋体" w:cs="Times New Roman"/>
        </w:rPr>
        <w:t>③</w:t>
      </w:r>
      <w:r w:rsidRPr="001F49D1">
        <w:rPr>
          <w:rFonts w:ascii="Times New Roman" w:hAnsi="Times New Roman" w:cs="Times New Roman"/>
        </w:rPr>
        <w:t>血红蛋白基因</w:t>
      </w:r>
      <w:r>
        <w:rPr>
          <w:rFonts w:ascii="Times New Roman" w:hAnsi="Times New Roman" w:cs="Times New Roman"/>
        </w:rPr>
        <w:t xml:space="preserve">　</w:t>
      </w:r>
      <w:r w:rsidRPr="001F49D1">
        <w:rPr>
          <w:rFonts w:hAnsi="宋体" w:cs="Times New Roman"/>
        </w:rPr>
        <w:t>④</w:t>
      </w:r>
      <w:r w:rsidRPr="001F49D1">
        <w:rPr>
          <w:rFonts w:ascii="Times New Roman" w:hAnsi="Times New Roman" w:cs="Times New Roman"/>
        </w:rPr>
        <w:t>呼吸酶基因</w:t>
      </w:r>
      <w:r>
        <w:rPr>
          <w:rFonts w:ascii="Times New Roman" w:hAnsi="Times New Roman" w:cs="Times New Roman"/>
        </w:rPr>
        <w:t xml:space="preserve">　</w:t>
      </w:r>
      <w:r w:rsidRPr="001F49D1">
        <w:rPr>
          <w:rFonts w:hAnsi="宋体" w:cs="Times New Roman"/>
        </w:rPr>
        <w:t>⑤</w:t>
      </w:r>
      <w:r w:rsidRPr="001F49D1">
        <w:rPr>
          <w:rFonts w:ascii="Times New Roman" w:hAnsi="Times New Roman" w:cs="Times New Roman"/>
        </w:rPr>
        <w:t>抗体基因</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⑥</w:t>
      </w:r>
      <w:r w:rsidRPr="001F49D1">
        <w:rPr>
          <w:rFonts w:ascii="Times New Roman" w:hAnsi="Times New Roman" w:cs="Times New Roman"/>
        </w:rPr>
        <w:t>核糖体合成酶基因</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管家基因</w:t>
      </w:r>
      <w:r>
        <w:rPr>
          <w:rFonts w:ascii="Times New Roman" w:hAnsi="Times New Roman" w:cs="Times New Roman"/>
        </w:rPr>
        <w:t>(</w:t>
      </w:r>
      <w:r w:rsidRPr="001F49D1">
        <w:rPr>
          <w:rFonts w:ascii="Times New Roman" w:hAnsi="Times New Roman" w:cs="Times New Roman"/>
        </w:rPr>
        <w:t>所有细胞均表达的一类基因</w:t>
      </w:r>
      <w:r>
        <w:rPr>
          <w:rFonts w:ascii="Times New Roman" w:hAnsi="Times New Roman" w:cs="Times New Roman"/>
        </w:rPr>
        <w:t>)</w:t>
      </w:r>
      <w:r>
        <w:rPr>
          <w:rFonts w:ascii="Times New Roman" w:hAnsi="Times New Roman" w:cs="Times New Roman"/>
        </w:rPr>
        <w:t>：</w:t>
      </w:r>
      <w:r w:rsidRPr="001F49D1">
        <w:rPr>
          <w:rFonts w:hAnsi="宋体" w:cs="Times New Roman"/>
          <w:u w:val="single"/>
        </w:rPr>
        <w:t>②④⑥</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奢侈基因</w:t>
      </w:r>
      <w:r>
        <w:rPr>
          <w:rFonts w:ascii="Times New Roman" w:hAnsi="Times New Roman" w:cs="Times New Roman"/>
        </w:rPr>
        <w:t>(</w:t>
      </w:r>
      <w:r w:rsidRPr="001F49D1">
        <w:rPr>
          <w:rFonts w:ascii="Times New Roman" w:hAnsi="Times New Roman" w:cs="Times New Roman"/>
        </w:rPr>
        <w:t>不同类型细胞特异性表达的一类基因</w:t>
      </w:r>
      <w:r>
        <w:rPr>
          <w:rFonts w:ascii="Times New Roman" w:hAnsi="Times New Roman" w:cs="Times New Roman"/>
        </w:rPr>
        <w:t>)</w:t>
      </w:r>
      <w:r>
        <w:rPr>
          <w:rFonts w:ascii="Times New Roman" w:hAnsi="Times New Roman" w:cs="Times New Roman"/>
        </w:rPr>
        <w:t>：</w:t>
      </w:r>
      <w:r w:rsidRPr="001F49D1">
        <w:rPr>
          <w:rFonts w:hAnsi="宋体" w:cs="Times New Roman"/>
          <w:u w:val="single"/>
        </w:rPr>
        <w:t>①③⑤</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下列</w:t>
      </w:r>
      <w:r w:rsidRPr="001F49D1">
        <w:rPr>
          <w:rFonts w:hAnsi="宋体" w:cs="Times New Roman"/>
        </w:rPr>
        <w:t>①</w:t>
      </w:r>
      <w:r>
        <w:rPr>
          <w:rFonts w:ascii="Times New Roman" w:hAnsi="Times New Roman" w:cs="Times New Roman"/>
        </w:rPr>
        <w:t>～</w:t>
      </w:r>
      <w:r w:rsidRPr="001F49D1">
        <w:rPr>
          <w:rFonts w:hAnsi="宋体" w:cs="Times New Roman"/>
        </w:rPr>
        <w:t>④</w:t>
      </w:r>
      <w:r w:rsidRPr="001F49D1">
        <w:rPr>
          <w:rFonts w:ascii="Times New Roman" w:hAnsi="Times New Roman" w:cs="Times New Roman"/>
        </w:rPr>
        <w:t>过程能说明人体中某细胞已经发生分化的是</w:t>
      </w:r>
      <w:r w:rsidRPr="001F49D1">
        <w:rPr>
          <w:rFonts w:hAnsi="宋体" w:cs="Times New Roman"/>
          <w:u w:val="single"/>
        </w:rPr>
        <w:t>③</w:t>
      </w:r>
      <w:r>
        <w:rPr>
          <w:rFonts w:ascii="Times New Roman" w:hAnsi="Times New Roman" w:cs="Times New Roman"/>
        </w:rPr>
        <w:t>，</w:t>
      </w:r>
      <w:r w:rsidRPr="001F49D1">
        <w:rPr>
          <w:rFonts w:ascii="Times New Roman" w:hAnsi="Times New Roman" w:cs="Times New Roman"/>
        </w:rPr>
        <w:t>你的推断理由是</w:t>
      </w:r>
      <w:r w:rsidRPr="001F49D1">
        <w:rPr>
          <w:rFonts w:ascii="Times New Roman" w:hAnsi="Times New Roman" w:cs="Times New Roman"/>
          <w:u w:val="single"/>
        </w:rPr>
        <w:t>所有细胞都能合成</w:t>
      </w:r>
      <w:r w:rsidRPr="001F49D1">
        <w:rPr>
          <w:rFonts w:ascii="Times New Roman" w:hAnsi="Times New Roman" w:cs="Times New Roman"/>
          <w:u w:val="single"/>
        </w:rPr>
        <w:t>ATP</w:t>
      </w:r>
      <w:r w:rsidRPr="001F49D1">
        <w:rPr>
          <w:rFonts w:ascii="Times New Roman" w:hAnsi="Times New Roman" w:cs="Times New Roman"/>
          <w:u w:val="single"/>
        </w:rPr>
        <w:t>，几乎所有细胞都能转录合成</w:t>
      </w:r>
      <w:r w:rsidRPr="001F49D1">
        <w:rPr>
          <w:rFonts w:ascii="Times New Roman" w:hAnsi="Times New Roman" w:cs="Times New Roman"/>
          <w:u w:val="single"/>
        </w:rPr>
        <w:t>mRNA</w:t>
      </w:r>
      <w:r w:rsidRPr="001F49D1">
        <w:rPr>
          <w:rFonts w:ascii="Times New Roman" w:hAnsi="Times New Roman" w:cs="Times New Roman"/>
          <w:u w:val="single"/>
        </w:rPr>
        <w:t>，几乎所有细胞中都存在纤维蛋白原基因，所以</w:t>
      </w:r>
      <w:r w:rsidRPr="001F49D1">
        <w:rPr>
          <w:rFonts w:hAnsi="宋体" w:cs="Times New Roman"/>
          <w:u w:val="single"/>
        </w:rPr>
        <w:t>①②④</w:t>
      </w:r>
      <w:r w:rsidRPr="001F49D1">
        <w:rPr>
          <w:rFonts w:ascii="Times New Roman" w:hAnsi="Times New Roman" w:cs="Times New Roman"/>
          <w:u w:val="single"/>
        </w:rPr>
        <w:t>均不能判断细胞已经分化；只有甲状腺细胞才能合成甲状腺激素，可判断细胞已经分化</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①</w:t>
      </w:r>
      <w:r w:rsidRPr="001F49D1">
        <w:rPr>
          <w:rFonts w:ascii="Times New Roman" w:hAnsi="Times New Roman" w:cs="Times New Roman"/>
        </w:rPr>
        <w:t>进行</w:t>
      </w:r>
      <w:r w:rsidRPr="001F49D1">
        <w:rPr>
          <w:rFonts w:ascii="Times New Roman" w:hAnsi="Times New Roman" w:cs="Times New Roman"/>
        </w:rPr>
        <w:t>ATP</w:t>
      </w:r>
      <w:r w:rsidRPr="001F49D1">
        <w:rPr>
          <w:rFonts w:ascii="Times New Roman" w:hAnsi="Times New Roman" w:cs="Times New Roman"/>
        </w:rPr>
        <w:t>的合成</w:t>
      </w:r>
      <w:r>
        <w:rPr>
          <w:rFonts w:ascii="Times New Roman" w:hAnsi="Times New Roman" w:cs="Times New Roman"/>
        </w:rPr>
        <w:t xml:space="preserve">　</w:t>
      </w:r>
      <w:r w:rsidRPr="001F49D1">
        <w:rPr>
          <w:rFonts w:hAnsi="宋体" w:cs="Times New Roman"/>
        </w:rPr>
        <w:t>②</w:t>
      </w:r>
      <w:r w:rsidRPr="001F49D1">
        <w:rPr>
          <w:rFonts w:ascii="Times New Roman" w:hAnsi="Times New Roman" w:cs="Times New Roman"/>
        </w:rPr>
        <w:t>进行</w:t>
      </w:r>
      <w:r w:rsidRPr="001F49D1">
        <w:rPr>
          <w:rFonts w:ascii="Times New Roman" w:hAnsi="Times New Roman" w:cs="Times New Roman"/>
        </w:rPr>
        <w:t>mRNA</w:t>
      </w:r>
      <w:r w:rsidRPr="001F49D1">
        <w:rPr>
          <w:rFonts w:ascii="Times New Roman" w:hAnsi="Times New Roman" w:cs="Times New Roman"/>
        </w:rPr>
        <w:t>的合成</w:t>
      </w:r>
      <w:r>
        <w:rPr>
          <w:rFonts w:ascii="Times New Roman" w:hAnsi="Times New Roman" w:cs="Times New Roman"/>
        </w:rPr>
        <w:t xml:space="preserve">　</w:t>
      </w:r>
      <w:r w:rsidRPr="001F49D1">
        <w:rPr>
          <w:rFonts w:hAnsi="宋体" w:cs="Times New Roman"/>
        </w:rPr>
        <w:t>③</w:t>
      </w:r>
      <w:r w:rsidRPr="001F49D1">
        <w:rPr>
          <w:rFonts w:ascii="Times New Roman" w:hAnsi="Times New Roman" w:cs="Times New Roman"/>
        </w:rPr>
        <w:t>存在甲状腺激素</w:t>
      </w:r>
      <w:r>
        <w:rPr>
          <w:rFonts w:ascii="Times New Roman" w:hAnsi="Times New Roman" w:cs="Times New Roman"/>
        </w:rPr>
        <w:t xml:space="preserve">　</w:t>
      </w:r>
      <w:r w:rsidRPr="001F49D1">
        <w:rPr>
          <w:rFonts w:hAnsi="宋体" w:cs="Times New Roman"/>
        </w:rPr>
        <w:t>④</w:t>
      </w:r>
      <w:r w:rsidRPr="001F49D1">
        <w:rPr>
          <w:rFonts w:ascii="Times New Roman" w:hAnsi="Times New Roman" w:cs="Times New Roman"/>
        </w:rPr>
        <w:t>存在纤维蛋白原基因</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强化迁移应用教师</w:instrText>
      </w:r>
      <w:r w:rsidR="00CA75C5">
        <w:rPr>
          <w:rFonts w:ascii="Times New Roman" w:hAnsi="Times New Roman" w:cs="Times New Roman" w:hint="eastAsia"/>
        </w:rPr>
        <w:instrText>.TIF"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29" type="#_x0000_t75" style="width:99.4pt;height:36.65pt">
            <v:imagedata r:id="rId14" r:href="rId15"/>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考向一</w:t>
      </w:r>
      <w:r>
        <w:rPr>
          <w:rFonts w:ascii="Times New Roman" w:eastAsia="黑体" w:hAnsi="Times New Roman" w:cs="Times New Roman"/>
        </w:rPr>
        <w:t xml:space="preserve">　</w:t>
      </w:r>
      <w:r w:rsidRPr="001F49D1">
        <w:rPr>
          <w:rFonts w:ascii="Times New Roman" w:eastAsia="黑体" w:hAnsi="Times New Roman" w:cs="Times New Roman"/>
        </w:rPr>
        <w:t>细胞的分化</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F49D1">
        <w:rPr>
          <w:rFonts w:ascii="Times New Roman" w:eastAsia="楷体_GB2312" w:hAnsi="Times New Roman" w:cs="Times New Roman"/>
        </w:rPr>
        <w:t>2024·</w:t>
      </w:r>
      <w:r w:rsidRPr="001F49D1">
        <w:rPr>
          <w:rFonts w:ascii="Times New Roman" w:eastAsia="楷体_GB2312" w:hAnsi="Times New Roman" w:cs="Times New Roman"/>
        </w:rPr>
        <w:t>黑吉辽，</w:t>
      </w:r>
      <w:r w:rsidRPr="001F49D1">
        <w:rPr>
          <w:rFonts w:ascii="Times New Roman" w:eastAsia="楷体_GB2312" w:hAnsi="Times New Roman" w:cs="Times New Roman"/>
        </w:rPr>
        <w:t>2</w:t>
      </w:r>
      <w:r>
        <w:rPr>
          <w:rFonts w:ascii="Times New Roman" w:eastAsia="楷体_GB2312" w:hAnsi="Times New Roman" w:cs="Times New Roman"/>
        </w:rPr>
        <w:t>)</w:t>
      </w:r>
      <w:r w:rsidRPr="001F49D1">
        <w:rPr>
          <w:rFonts w:ascii="Times New Roman" w:hAnsi="Times New Roman" w:cs="Times New Roman"/>
        </w:rPr>
        <w:t>手术切除大鼠部分肝脏后</w:t>
      </w:r>
      <w:r>
        <w:rPr>
          <w:rFonts w:ascii="Times New Roman" w:hAnsi="Times New Roman" w:cs="Times New Roman"/>
        </w:rPr>
        <w:t>，</w:t>
      </w:r>
      <w:r w:rsidRPr="001F49D1">
        <w:rPr>
          <w:rFonts w:ascii="Times New Roman" w:hAnsi="Times New Roman" w:cs="Times New Roman"/>
        </w:rPr>
        <w:t>残留肝细胞可重新进入细胞周期进行增殖</w:t>
      </w:r>
      <w:r>
        <w:rPr>
          <w:rFonts w:ascii="Times New Roman" w:hAnsi="Times New Roman" w:cs="Times New Roman"/>
        </w:rPr>
        <w:t>；</w:t>
      </w:r>
      <w:r w:rsidRPr="001F49D1">
        <w:rPr>
          <w:rFonts w:ascii="Times New Roman" w:hAnsi="Times New Roman" w:cs="Times New Roman"/>
        </w:rPr>
        <w:t>肝脏中的卵圆细胞发生分化也可形成新的肝细胞</w:t>
      </w:r>
      <w:r>
        <w:rPr>
          <w:rFonts w:ascii="Times New Roman" w:hAnsi="Times New Roman" w:cs="Times New Roman"/>
        </w:rPr>
        <w:t>，</w:t>
      </w:r>
      <w:r w:rsidRPr="001F49D1">
        <w:rPr>
          <w:rFonts w:ascii="Times New Roman" w:hAnsi="Times New Roman" w:cs="Times New Roman"/>
        </w:rPr>
        <w:t>使肝脏恢复到原来体积</w:t>
      </w:r>
      <w:r>
        <w:rPr>
          <w:rFonts w:ascii="Times New Roman" w:hAnsi="Times New Roman" w:cs="Times New Roman"/>
        </w:rPr>
        <w:t>。</w:t>
      </w:r>
      <w:r w:rsidRPr="001F49D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A</w:t>
      </w:r>
      <w:r>
        <w:rPr>
          <w:rFonts w:ascii="Times New Roman" w:hAnsi="Times New Roman" w:cs="Times New Roman"/>
        </w:rPr>
        <w:t>．</w:t>
      </w:r>
      <w:r w:rsidRPr="001F49D1">
        <w:rPr>
          <w:rFonts w:ascii="Times New Roman" w:hAnsi="Times New Roman" w:cs="Times New Roman"/>
        </w:rPr>
        <w:t>肝细胞增殖过程中</w:t>
      </w:r>
      <w:r>
        <w:rPr>
          <w:rFonts w:ascii="Times New Roman" w:hAnsi="Times New Roman" w:cs="Times New Roman"/>
        </w:rPr>
        <w:t>，</w:t>
      </w:r>
      <w:r w:rsidRPr="001F49D1">
        <w:rPr>
          <w:rFonts w:ascii="Times New Roman" w:hAnsi="Times New Roman" w:cs="Times New Roman"/>
        </w:rPr>
        <w:t>需要进行</w:t>
      </w:r>
      <w:r w:rsidRPr="001F49D1">
        <w:rPr>
          <w:rFonts w:ascii="Times New Roman" w:hAnsi="Times New Roman" w:cs="Times New Roman"/>
        </w:rPr>
        <w:t>DNA</w:t>
      </w:r>
      <w:r w:rsidRPr="001F49D1">
        <w:rPr>
          <w:rFonts w:ascii="Times New Roman" w:hAnsi="Times New Roman" w:cs="Times New Roman"/>
        </w:rPr>
        <w:t>复制</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B</w:t>
      </w:r>
      <w:r>
        <w:rPr>
          <w:rFonts w:ascii="Times New Roman" w:hAnsi="Times New Roman" w:cs="Times New Roman"/>
        </w:rPr>
        <w:t>．</w:t>
      </w:r>
      <w:r w:rsidRPr="001F49D1">
        <w:rPr>
          <w:rFonts w:ascii="Times New Roman" w:hAnsi="Times New Roman" w:cs="Times New Roman"/>
        </w:rPr>
        <w:t>肝细胞的自然更新伴随着细胞凋亡的过程</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C</w:t>
      </w:r>
      <w:r>
        <w:rPr>
          <w:rFonts w:ascii="Times New Roman" w:hAnsi="Times New Roman" w:cs="Times New Roman"/>
        </w:rPr>
        <w:t>．</w:t>
      </w:r>
      <w:r w:rsidRPr="001F49D1">
        <w:rPr>
          <w:rFonts w:ascii="Times New Roman" w:hAnsi="Times New Roman" w:cs="Times New Roman"/>
        </w:rPr>
        <w:t>卵圆细胞分化过程中会出现基因的选择性表达</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D</w:t>
      </w:r>
      <w:r>
        <w:rPr>
          <w:rFonts w:ascii="Times New Roman" w:hAnsi="Times New Roman" w:cs="Times New Roman"/>
        </w:rPr>
        <w:t>．</w:t>
      </w:r>
      <w:r w:rsidRPr="001F49D1">
        <w:rPr>
          <w:rFonts w:ascii="Times New Roman" w:hAnsi="Times New Roman" w:cs="Times New Roman"/>
        </w:rPr>
        <w:t>卵圆细胞能形成新的肝细胞</w:t>
      </w:r>
      <w:r>
        <w:rPr>
          <w:rFonts w:ascii="Times New Roman" w:hAnsi="Times New Roman" w:cs="Times New Roman"/>
        </w:rPr>
        <w:t>，</w:t>
      </w:r>
      <w:r w:rsidRPr="001F49D1">
        <w:rPr>
          <w:rFonts w:ascii="Times New Roman" w:hAnsi="Times New Roman" w:cs="Times New Roman"/>
        </w:rPr>
        <w:t>证明其具有全能性</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答案</w:t>
      </w:r>
      <w:r>
        <w:rPr>
          <w:rFonts w:ascii="Times New Roman" w:hAnsi="Times New Roman" w:cs="Times New Roman"/>
        </w:rPr>
        <w:t xml:space="preserve">　</w:t>
      </w:r>
      <w:r w:rsidRPr="001F49D1">
        <w:rPr>
          <w:rFonts w:ascii="Times New Roman" w:hAnsi="Times New Roman" w:cs="Times New Roman"/>
        </w:rPr>
        <w:t>D</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解析</w:t>
      </w:r>
      <w:r>
        <w:rPr>
          <w:rFonts w:ascii="Times New Roman" w:eastAsia="黑体" w:hAnsi="Times New Roman" w:cs="Times New Roman"/>
        </w:rPr>
        <w:t xml:space="preserve">　</w:t>
      </w:r>
      <w:r w:rsidRPr="001F49D1">
        <w:rPr>
          <w:rFonts w:ascii="Times New Roman" w:eastAsia="楷体_GB2312" w:hAnsi="Times New Roman" w:cs="Times New Roman"/>
        </w:rPr>
        <w:t>细胞的全能性是指细胞经分裂和分化后，仍具有产生完整有机体或分化成其他各种细胞的潜能和特性，卵圆细胞能形成新的肝细胞，未证明其具有全能性，</w:t>
      </w:r>
      <w:r w:rsidRPr="001F49D1">
        <w:rPr>
          <w:rFonts w:ascii="Times New Roman" w:eastAsia="楷体_GB2312" w:hAnsi="Times New Roman" w:cs="Times New Roman"/>
        </w:rPr>
        <w:t>D</w:t>
      </w:r>
      <w:r w:rsidRPr="001F49D1">
        <w:rPr>
          <w:rFonts w:ascii="Times New Roman" w:eastAsia="楷体_GB2312" w:hAnsi="Times New Roman" w:cs="Times New Roman"/>
        </w:rPr>
        <w:t>错误。</w:t>
      </w:r>
    </w:p>
    <w:p w:rsidR="0035170C" w:rsidRDefault="0035170C" w:rsidP="0035170C">
      <w:pPr>
        <w:pStyle w:val="a3"/>
        <w:snapToGrid w:val="0"/>
        <w:spacing w:line="360" w:lineRule="auto"/>
        <w:rPr>
          <w:rFonts w:ascii="Times New Roman" w:hAnsi="Times New Roman" w:cs="Times New Roman"/>
        </w:rPr>
      </w:pPr>
      <w:r w:rsidRPr="006C195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安徽，</w:t>
      </w:r>
      <w:r w:rsidRPr="006C195C">
        <w:rPr>
          <w:rFonts w:ascii="Times New Roman" w:eastAsia="楷体_GB2312" w:hAnsi="Times New Roman" w:cs="Times New Roman"/>
        </w:rPr>
        <w:t>3</w:t>
      </w:r>
      <w:r>
        <w:rPr>
          <w:rFonts w:ascii="Times New Roman" w:eastAsia="楷体_GB2312" w:hAnsi="Times New Roman" w:cs="Times New Roman"/>
        </w:rPr>
        <w:t>)</w:t>
      </w:r>
      <w:r w:rsidRPr="006C195C">
        <w:rPr>
          <w:rFonts w:ascii="Times New Roman" w:hAnsi="Times New Roman" w:cs="Times New Roman"/>
        </w:rPr>
        <w:t>胰岛类器官是由干细胞在体外诱导分化形成的具有器官特性的细胞集合体</w:t>
      </w:r>
      <w:r>
        <w:rPr>
          <w:rFonts w:ascii="Times New Roman" w:hAnsi="Times New Roman" w:cs="Times New Roman"/>
        </w:rPr>
        <w:t>，</w:t>
      </w:r>
      <w:r w:rsidRPr="006C195C">
        <w:rPr>
          <w:rFonts w:ascii="Times New Roman" w:hAnsi="Times New Roman" w:cs="Times New Roman"/>
        </w:rPr>
        <w:t>可模拟胰岛的结构和功能</w:t>
      </w:r>
      <w:r>
        <w:rPr>
          <w:rFonts w:ascii="Times New Roman" w:hAnsi="Times New Roman" w:cs="Times New Roman"/>
        </w:rPr>
        <w:t>，</w:t>
      </w:r>
      <w:r w:rsidRPr="006C195C">
        <w:rPr>
          <w:rFonts w:ascii="Times New Roman" w:hAnsi="Times New Roman" w:cs="Times New Roman"/>
        </w:rPr>
        <w:t>具有广泛的应用价值</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5170C" w:rsidRDefault="0035170C" w:rsidP="0035170C">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胰岛类器官中不同细胞在结构和功能上存在差异</w:t>
      </w:r>
      <w:r>
        <w:rPr>
          <w:rFonts w:ascii="Times New Roman" w:hAnsi="Times New Roman" w:cs="Times New Roman"/>
        </w:rPr>
        <w:t>，</w:t>
      </w:r>
      <w:r w:rsidRPr="006C195C">
        <w:rPr>
          <w:rFonts w:ascii="Times New Roman" w:hAnsi="Times New Roman" w:cs="Times New Roman"/>
        </w:rPr>
        <w:t>这是基因选择性表达的结果</w:t>
      </w:r>
    </w:p>
    <w:p w:rsidR="0035170C" w:rsidRDefault="0035170C" w:rsidP="0035170C">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胰岛类器官中胰岛</w:t>
      </w:r>
      <w:r w:rsidRPr="006C195C">
        <w:rPr>
          <w:rFonts w:ascii="Times New Roman" w:hAnsi="Times New Roman" w:cs="Times New Roman"/>
        </w:rPr>
        <w:t>A</w:t>
      </w:r>
      <w:r w:rsidRPr="006C195C">
        <w:rPr>
          <w:rFonts w:ascii="Times New Roman" w:hAnsi="Times New Roman" w:cs="Times New Roman"/>
        </w:rPr>
        <w:t>细胞是由干细胞诱导分化而来的</w:t>
      </w:r>
      <w:r>
        <w:rPr>
          <w:rFonts w:ascii="Times New Roman" w:hAnsi="Times New Roman" w:cs="Times New Roman"/>
        </w:rPr>
        <w:t>，</w:t>
      </w:r>
      <w:r w:rsidRPr="006C195C">
        <w:rPr>
          <w:rFonts w:ascii="Times New Roman" w:hAnsi="Times New Roman" w:cs="Times New Roman"/>
        </w:rPr>
        <w:t>其细胞核不具有全能性</w:t>
      </w:r>
    </w:p>
    <w:p w:rsidR="0035170C" w:rsidRDefault="0035170C" w:rsidP="0035170C">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对胰岛类器官中细胞的</w:t>
      </w:r>
      <w:r w:rsidRPr="006C195C">
        <w:rPr>
          <w:rFonts w:ascii="Times New Roman" w:hAnsi="Times New Roman" w:cs="Times New Roman"/>
        </w:rPr>
        <w:t>mRNA</w:t>
      </w:r>
      <w:r w:rsidRPr="006C195C">
        <w:rPr>
          <w:rFonts w:ascii="Times New Roman" w:hAnsi="Times New Roman" w:cs="Times New Roman"/>
        </w:rPr>
        <w:t>序列进行分析</w:t>
      </w:r>
      <w:r>
        <w:rPr>
          <w:rFonts w:ascii="Times New Roman" w:hAnsi="Times New Roman" w:cs="Times New Roman"/>
        </w:rPr>
        <w:t>，</w:t>
      </w:r>
      <w:r w:rsidRPr="006C195C">
        <w:rPr>
          <w:rFonts w:ascii="Times New Roman" w:hAnsi="Times New Roman" w:cs="Times New Roman"/>
        </w:rPr>
        <w:t>可判断其细胞类型</w:t>
      </w:r>
    </w:p>
    <w:p w:rsidR="0035170C" w:rsidRDefault="0035170C" w:rsidP="0035170C">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胰岛类器官模型可应用于胰岛发育和糖尿病发病机制等研究</w:t>
      </w:r>
    </w:p>
    <w:p w:rsidR="0035170C" w:rsidRDefault="0035170C" w:rsidP="0035170C">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B</w:t>
      </w:r>
    </w:p>
    <w:p w:rsidR="0035170C" w:rsidRDefault="0035170C" w:rsidP="0035170C">
      <w:pPr>
        <w:pStyle w:val="a3"/>
        <w:snapToGrid w:val="0"/>
        <w:spacing w:line="360" w:lineRule="auto"/>
        <w:jc w:val="left"/>
        <w:rPr>
          <w:rFonts w:ascii="Times New Roman" w:eastAsia="楷体_GB2312"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胰岛类器官中不同细胞在结构和功能上存在差异，这是细胞分化的结果，其实质是基因选择性表达，</w:t>
      </w:r>
      <w:r w:rsidRPr="006C195C">
        <w:rPr>
          <w:rFonts w:ascii="Times New Roman" w:eastAsia="楷体_GB2312" w:hAnsi="Times New Roman" w:cs="Times New Roman"/>
        </w:rPr>
        <w:t>A</w:t>
      </w:r>
      <w:r w:rsidRPr="006C195C">
        <w:rPr>
          <w:rFonts w:ascii="Times New Roman" w:eastAsia="楷体_GB2312" w:hAnsi="Times New Roman" w:cs="Times New Roman"/>
        </w:rPr>
        <w:t>正确；干细胞诱导分化的胰岛</w:t>
      </w:r>
      <w:r w:rsidRPr="006C195C">
        <w:rPr>
          <w:rFonts w:ascii="Times New Roman" w:eastAsia="楷体_GB2312" w:hAnsi="Times New Roman" w:cs="Times New Roman"/>
        </w:rPr>
        <w:t>A</w:t>
      </w:r>
      <w:r w:rsidRPr="006C195C">
        <w:rPr>
          <w:rFonts w:ascii="Times New Roman" w:eastAsia="楷体_GB2312" w:hAnsi="Times New Roman" w:cs="Times New Roman"/>
        </w:rPr>
        <w:t>细胞，其细胞核仍含全套遗传信息，具有全能性，</w:t>
      </w:r>
      <w:r w:rsidRPr="006C195C">
        <w:rPr>
          <w:rFonts w:ascii="Times New Roman" w:eastAsia="楷体_GB2312" w:hAnsi="Times New Roman" w:cs="Times New Roman"/>
        </w:rPr>
        <w:t>B</w:t>
      </w:r>
      <w:r w:rsidRPr="006C195C">
        <w:rPr>
          <w:rFonts w:ascii="Times New Roman" w:eastAsia="楷体_GB2312" w:hAnsi="Times New Roman" w:cs="Times New Roman"/>
        </w:rPr>
        <w:t>错误；不同细胞的</w:t>
      </w:r>
      <w:r w:rsidRPr="006C195C">
        <w:rPr>
          <w:rFonts w:ascii="Times New Roman" w:eastAsia="楷体_GB2312" w:hAnsi="Times New Roman" w:cs="Times New Roman"/>
        </w:rPr>
        <w:t>mRNA</w:t>
      </w:r>
      <w:r w:rsidRPr="006C195C">
        <w:rPr>
          <w:rFonts w:ascii="Times New Roman" w:eastAsia="楷体_GB2312" w:hAnsi="Times New Roman" w:cs="Times New Roman"/>
        </w:rPr>
        <w:t>差异反映基因表达情况，可判断细胞类型，</w:t>
      </w:r>
      <w:r w:rsidRPr="006C195C">
        <w:rPr>
          <w:rFonts w:ascii="Times New Roman" w:eastAsia="楷体_GB2312" w:hAnsi="Times New Roman" w:cs="Times New Roman"/>
        </w:rPr>
        <w:t>C</w:t>
      </w:r>
      <w:r w:rsidRPr="006C195C">
        <w:rPr>
          <w:rFonts w:ascii="Times New Roman" w:eastAsia="楷体_GB2312" w:hAnsi="Times New Roman" w:cs="Times New Roman"/>
        </w:rPr>
        <w:t>正确；胰岛类器官可模拟胰岛结构和功能，因此可应用于胰岛发育和糖尿病发病机制等研究，</w:t>
      </w:r>
      <w:r w:rsidRPr="006C195C">
        <w:rPr>
          <w:rFonts w:ascii="Times New Roman" w:eastAsia="楷体_GB2312" w:hAnsi="Times New Roman" w:cs="Times New Roman"/>
        </w:rPr>
        <w:t>D</w:t>
      </w:r>
      <w:r w:rsidRPr="006C195C">
        <w:rPr>
          <w:rFonts w:ascii="Times New Roman" w:eastAsia="楷体_GB2312" w:hAnsi="Times New Roman" w:cs="Times New Roman"/>
        </w:rPr>
        <w:t>正确。</w:t>
      </w:r>
    </w:p>
    <w:p w:rsidR="001F49D1" w:rsidRDefault="001F49D1" w:rsidP="006E39EE">
      <w:pPr>
        <w:pStyle w:val="3"/>
      </w:pPr>
      <w:r w:rsidRPr="001F49D1">
        <w:t>考点二</w:t>
      </w:r>
      <w:r>
        <w:t xml:space="preserve">　</w:t>
      </w:r>
      <w:r w:rsidRPr="001F49D1">
        <w:t>细胞的衰老和死亡</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整合必备知识教师</w:instrText>
      </w:r>
      <w:r w:rsidR="00CA75C5">
        <w:rPr>
          <w:rFonts w:ascii="Times New Roman" w:hAnsi="Times New Roman" w:cs="Times New Roman" w:hint="eastAsia"/>
        </w:rPr>
        <w:instrText>A.TIF"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30" type="#_x0000_t75" style="width:99.4pt;height:28.25pt">
            <v:imagedata r:id="rId6" r:href="rId16"/>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细胞衰老</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特征</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1" o:spid="_x0000_i1031" type="#_x0000_t75" style="width:226.15pt;height:153.7pt;visibility:visible">
            <v:imagedata r:id="rId17" o:title="8-179"/>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原因</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①</w:t>
      </w:r>
      <w:r w:rsidRPr="001F49D1">
        <w:rPr>
          <w:rFonts w:ascii="Times New Roman" w:hAnsi="Times New Roman" w:cs="Times New Roman"/>
        </w:rPr>
        <w:t>自由基学说</w:t>
      </w:r>
    </w:p>
    <w:p w:rsidR="001F49D1" w:rsidRDefault="00F02B7A"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_x0000_i1053" type="#_x0000_t75" style="width:221.3pt;height:245.15pt">
            <v:imagedata r:id="rId18" o:title="8-180"/>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②</w:t>
      </w:r>
      <w:r w:rsidRPr="001F49D1">
        <w:rPr>
          <w:rFonts w:ascii="Times New Roman" w:hAnsi="Times New Roman" w:cs="Times New Roman"/>
        </w:rPr>
        <w:t>端粒学说</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3" o:spid="_x0000_i1032" type="#_x0000_t75" style="width:224.85pt;height:110.85pt;visibility:visible">
            <v:imagedata r:id="rId19" o:title="8-181"/>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细胞衰老与个体衰老的关系</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4" o:spid="_x0000_i1033" type="#_x0000_t75" style="width:220.85pt;height:102.05pt;visibility:visible">
            <v:imagedata r:id="rId20" o:title="8-182"/>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4</w:t>
      </w:r>
      <w:r>
        <w:rPr>
          <w:rFonts w:ascii="Times New Roman" w:hAnsi="Times New Roman" w:cs="Times New Roman"/>
        </w:rPr>
        <w:t>)</w:t>
      </w:r>
      <w:r w:rsidRPr="001F49D1">
        <w:rPr>
          <w:rFonts w:ascii="Times New Roman" w:hAnsi="Times New Roman" w:cs="Times New Roman"/>
        </w:rPr>
        <w:t>意义</w:t>
      </w:r>
      <w:r>
        <w:rPr>
          <w:rFonts w:ascii="Times New Roman" w:hAnsi="Times New Roman" w:cs="Times New Roman"/>
        </w:rPr>
        <w:t>：</w:t>
      </w:r>
      <w:r w:rsidRPr="001F49D1">
        <w:rPr>
          <w:rFonts w:ascii="Times New Roman" w:hAnsi="Times New Roman" w:cs="Times New Roman"/>
        </w:rPr>
        <w:t>细胞衰老是人体内发生的正常生命现象</w:t>
      </w:r>
      <w:r>
        <w:rPr>
          <w:rFonts w:ascii="Times New Roman" w:hAnsi="Times New Roman" w:cs="Times New Roman"/>
        </w:rPr>
        <w:t>，</w:t>
      </w:r>
      <w:r w:rsidRPr="001F49D1">
        <w:rPr>
          <w:rFonts w:ascii="Times New Roman" w:hAnsi="Times New Roman" w:cs="Times New Roman"/>
        </w:rPr>
        <w:t>正常的细胞衰老</w:t>
      </w:r>
      <w:r w:rsidRPr="001F49D1">
        <w:rPr>
          <w:rFonts w:ascii="Times New Roman" w:hAnsi="Times New Roman" w:cs="Times New Roman"/>
          <w:u w:val="single"/>
        </w:rPr>
        <w:t>有利于</w:t>
      </w:r>
      <w:r w:rsidRPr="001F49D1">
        <w:rPr>
          <w:rFonts w:ascii="Times New Roman" w:hAnsi="Times New Roman" w:cs="Times New Roman"/>
        </w:rPr>
        <w:t>机体更好地实现自我更新</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细胞死亡</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5" o:spid="_x0000_i1034" type="#_x0000_t75" style="width:226.15pt;height:201.85pt;visibility:visible">
            <v:imagedata r:id="rId21" o:title="8-183"/>
          </v:shape>
        </w:pict>
      </w:r>
    </w:p>
    <w:p w:rsidR="001F49D1" w:rsidRPr="006E39EE" w:rsidRDefault="00A80FB1" w:rsidP="00821EF9">
      <w:pPr>
        <w:pStyle w:val="a3"/>
        <w:tabs>
          <w:tab w:val="left" w:pos="2127"/>
          <w:tab w:val="left" w:pos="4253"/>
          <w:tab w:val="left" w:pos="6379"/>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 xml:space="preserve">提醒　</w:t>
      </w:r>
      <w:r w:rsidR="001F49D1" w:rsidRPr="006E39EE">
        <w:rPr>
          <w:rFonts w:ascii="Times New Roman" w:eastAsia="仿宋_GB2312" w:hAnsi="Times New Roman" w:cs="Times New Roman"/>
        </w:rPr>
        <w:t>注意区分与病原体感染有关的细胞死亡的不同情况：若是被病原体感染而死亡，则属于细胞坏死；若感染后被机体免疫系统清除，则属于细胞凋亡。</w:t>
      </w:r>
    </w:p>
    <w:p w:rsidR="001F49D1" w:rsidRDefault="009C0BFE"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9C0BFE">
        <w:rPr>
          <w:rFonts w:ascii="Times New Roman" w:eastAsia="黑体" w:hAnsi="Times New Roman" w:cs="Times New Roman" w:hint="eastAsia"/>
          <w:noProof/>
        </w:rPr>
        <w:t>归纳</w:t>
      </w:r>
      <w:r w:rsidRPr="009C0BFE">
        <w:rPr>
          <w:rFonts w:ascii="Times New Roman" w:eastAsia="黑体" w:hAnsi="Times New Roman" w:cs="Times New Roman"/>
          <w:noProof/>
        </w:rPr>
        <w:t>总结</w:t>
      </w:r>
      <w:r w:rsidR="001F49D1">
        <w:rPr>
          <w:rFonts w:ascii="Times New Roman" w:hAnsi="Times New Roman" w:cs="Times New Roman"/>
        </w:rPr>
        <w:t xml:space="preserve">　</w:t>
      </w:r>
      <w:r w:rsidR="001F49D1" w:rsidRPr="001F49D1">
        <w:rPr>
          <w:rFonts w:ascii="Times New Roman" w:hAnsi="Times New Roman" w:cs="Times New Roman"/>
        </w:rPr>
        <w:t>细胞凋亡和细胞坏死的区别</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97" o:spid="_x0000_i1035" type="#_x0000_t75" style="width:226.15pt;height:100.25pt;visibility:visible">
            <v:imagedata r:id="rId22" o:title="8-184"/>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细胞自噬</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概念</w:t>
      </w:r>
      <w:r>
        <w:rPr>
          <w:rFonts w:ascii="Times New Roman" w:hAnsi="Times New Roman" w:cs="Times New Roman"/>
        </w:rPr>
        <w:t>：</w:t>
      </w:r>
      <w:r w:rsidRPr="001F49D1">
        <w:rPr>
          <w:rFonts w:ascii="Times New Roman" w:hAnsi="Times New Roman" w:cs="Times New Roman"/>
        </w:rPr>
        <w:t>在一定条件下</w:t>
      </w:r>
      <w:r>
        <w:rPr>
          <w:rFonts w:ascii="Times New Roman" w:hAnsi="Times New Roman" w:cs="Times New Roman"/>
        </w:rPr>
        <w:t>，</w:t>
      </w:r>
      <w:r w:rsidRPr="001F49D1">
        <w:rPr>
          <w:rFonts w:ascii="Times New Roman" w:hAnsi="Times New Roman" w:cs="Times New Roman"/>
        </w:rPr>
        <w:t>细胞会将</w:t>
      </w:r>
      <w:r w:rsidRPr="001F49D1">
        <w:rPr>
          <w:rFonts w:ascii="Times New Roman" w:hAnsi="Times New Roman" w:cs="Times New Roman"/>
          <w:u w:val="single"/>
        </w:rPr>
        <w:t>受损或功能退化</w:t>
      </w:r>
      <w:r w:rsidRPr="001F49D1">
        <w:rPr>
          <w:rFonts w:ascii="Times New Roman" w:hAnsi="Times New Roman" w:cs="Times New Roman"/>
        </w:rPr>
        <w:t>的细胞结构等</w:t>
      </w:r>
      <w:r>
        <w:rPr>
          <w:rFonts w:ascii="Times New Roman" w:hAnsi="Times New Roman" w:cs="Times New Roman"/>
        </w:rPr>
        <w:t>，</w:t>
      </w:r>
      <w:r w:rsidRPr="001F49D1">
        <w:rPr>
          <w:rFonts w:ascii="Times New Roman" w:hAnsi="Times New Roman" w:cs="Times New Roman"/>
        </w:rPr>
        <w:t>通过</w:t>
      </w:r>
      <w:r w:rsidRPr="001F49D1">
        <w:rPr>
          <w:rFonts w:ascii="Times New Roman" w:hAnsi="Times New Roman" w:cs="Times New Roman"/>
          <w:u w:val="single"/>
        </w:rPr>
        <w:t>溶酶体</w:t>
      </w:r>
      <w:r w:rsidRPr="001F49D1">
        <w:rPr>
          <w:rFonts w:ascii="Times New Roman" w:hAnsi="Times New Roman" w:cs="Times New Roman"/>
        </w:rPr>
        <w:t>降解后再利用</w:t>
      </w:r>
      <w:r>
        <w:rPr>
          <w:rFonts w:ascii="Times New Roman" w:hAnsi="Times New Roman" w:cs="Times New Roman"/>
        </w:rPr>
        <w:t>，</w:t>
      </w:r>
      <w:r w:rsidRPr="001F49D1">
        <w:rPr>
          <w:rFonts w:ascii="Times New Roman" w:hAnsi="Times New Roman" w:cs="Times New Roman"/>
        </w:rPr>
        <w:t>这就是细胞自噬</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意义</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①</w:t>
      </w:r>
      <w:r w:rsidRPr="001F49D1">
        <w:rPr>
          <w:rFonts w:ascii="Times New Roman" w:hAnsi="Times New Roman" w:cs="Times New Roman"/>
        </w:rPr>
        <w:t>处于</w:t>
      </w:r>
      <w:r w:rsidRPr="001F49D1">
        <w:rPr>
          <w:rFonts w:ascii="Times New Roman" w:hAnsi="Times New Roman" w:cs="Times New Roman"/>
          <w:u w:val="single"/>
        </w:rPr>
        <w:t>营养缺乏</w:t>
      </w:r>
      <w:r w:rsidRPr="001F49D1">
        <w:rPr>
          <w:rFonts w:ascii="Times New Roman" w:hAnsi="Times New Roman" w:cs="Times New Roman"/>
        </w:rPr>
        <w:t>条件下的细胞</w:t>
      </w:r>
      <w:r>
        <w:rPr>
          <w:rFonts w:ascii="Times New Roman" w:hAnsi="Times New Roman" w:cs="Times New Roman"/>
        </w:rPr>
        <w:t>，</w:t>
      </w:r>
      <w:r w:rsidRPr="001F49D1">
        <w:rPr>
          <w:rFonts w:ascii="Times New Roman" w:hAnsi="Times New Roman" w:cs="Times New Roman"/>
        </w:rPr>
        <w:t>通过细胞自噬可以获得维持生存所需的</w:t>
      </w:r>
      <w:r w:rsidRPr="001F49D1">
        <w:rPr>
          <w:rFonts w:ascii="Times New Roman" w:hAnsi="Times New Roman" w:cs="Times New Roman"/>
          <w:u w:val="single"/>
        </w:rPr>
        <w:t>物质和能量</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②</w:t>
      </w:r>
      <w:r w:rsidRPr="001F49D1">
        <w:rPr>
          <w:rFonts w:ascii="Times New Roman" w:hAnsi="Times New Roman" w:cs="Times New Roman"/>
        </w:rPr>
        <w:t>在细胞受到损伤</w:t>
      </w:r>
      <w:r>
        <w:rPr>
          <w:rFonts w:ascii="Times New Roman" w:hAnsi="Times New Roman" w:cs="Times New Roman"/>
        </w:rPr>
        <w:t>、</w:t>
      </w:r>
      <w:r w:rsidRPr="001F49D1">
        <w:rPr>
          <w:rFonts w:ascii="Times New Roman" w:hAnsi="Times New Roman" w:cs="Times New Roman"/>
        </w:rPr>
        <w:t>微生物入侵或细胞衰老时</w:t>
      </w:r>
      <w:r>
        <w:rPr>
          <w:rFonts w:ascii="Times New Roman" w:hAnsi="Times New Roman" w:cs="Times New Roman"/>
        </w:rPr>
        <w:t>，</w:t>
      </w:r>
      <w:r w:rsidRPr="001F49D1">
        <w:rPr>
          <w:rFonts w:ascii="Times New Roman" w:hAnsi="Times New Roman" w:cs="Times New Roman"/>
        </w:rPr>
        <w:t>通过细胞自噬</w:t>
      </w:r>
      <w:r>
        <w:rPr>
          <w:rFonts w:ascii="Times New Roman" w:hAnsi="Times New Roman" w:cs="Times New Roman"/>
        </w:rPr>
        <w:t>，</w:t>
      </w:r>
      <w:r w:rsidRPr="001F49D1">
        <w:rPr>
          <w:rFonts w:ascii="Times New Roman" w:hAnsi="Times New Roman" w:cs="Times New Roman"/>
        </w:rPr>
        <w:t>可以清除受损或衰老的</w:t>
      </w:r>
      <w:r w:rsidRPr="001F49D1">
        <w:rPr>
          <w:rFonts w:ascii="Times New Roman" w:hAnsi="Times New Roman" w:cs="Times New Roman"/>
          <w:u w:val="single"/>
        </w:rPr>
        <w:t>细胞器</w:t>
      </w:r>
      <w:r>
        <w:rPr>
          <w:rFonts w:ascii="Times New Roman" w:hAnsi="Times New Roman" w:cs="Times New Roman"/>
        </w:rPr>
        <w:t>，</w:t>
      </w:r>
      <w:r w:rsidRPr="001F49D1">
        <w:rPr>
          <w:rFonts w:ascii="Times New Roman" w:hAnsi="Times New Roman" w:cs="Times New Roman"/>
        </w:rPr>
        <w:t>以及感染的</w:t>
      </w:r>
      <w:r w:rsidRPr="001F49D1">
        <w:rPr>
          <w:rFonts w:ascii="Times New Roman" w:hAnsi="Times New Roman" w:cs="Times New Roman"/>
          <w:u w:val="single"/>
        </w:rPr>
        <w:t>微生物和毒素</w:t>
      </w:r>
      <w:r>
        <w:rPr>
          <w:rFonts w:ascii="Times New Roman" w:hAnsi="Times New Roman" w:cs="Times New Roman"/>
        </w:rPr>
        <w:t>，</w:t>
      </w:r>
      <w:r w:rsidRPr="001F49D1">
        <w:rPr>
          <w:rFonts w:ascii="Times New Roman" w:hAnsi="Times New Roman" w:cs="Times New Roman"/>
        </w:rPr>
        <w:t>从而维持</w:t>
      </w:r>
      <w:r w:rsidRPr="001F49D1">
        <w:rPr>
          <w:rFonts w:ascii="Times New Roman" w:hAnsi="Times New Roman" w:cs="Times New Roman"/>
          <w:u w:val="single"/>
        </w:rPr>
        <w:t>细胞内部环境</w:t>
      </w:r>
      <w:r w:rsidRPr="001F49D1">
        <w:rPr>
          <w:rFonts w:ascii="Times New Roman" w:hAnsi="Times New Roman" w:cs="Times New Roman"/>
        </w:rPr>
        <w:t>的稳定</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hAnsi="宋体" w:cs="Times New Roman"/>
        </w:rPr>
        <w:t>③</w:t>
      </w:r>
      <w:r w:rsidRPr="001F49D1">
        <w:rPr>
          <w:rFonts w:ascii="Times New Roman" w:hAnsi="Times New Roman" w:cs="Times New Roman"/>
        </w:rPr>
        <w:t>细胞自噬机制的研究对许多疾病的防治有重要意义</w:t>
      </w:r>
      <w:r>
        <w:rPr>
          <w:rFonts w:ascii="Times New Roman" w:hAnsi="Times New Roman" w:cs="Times New Roman"/>
        </w:rPr>
        <w:t>。</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自我诊断教师</w:instrText>
      </w:r>
      <w:r w:rsidR="00CA75C5">
        <w:rPr>
          <w:rFonts w:ascii="Times New Roman" w:hAnsi="Times New Roman" w:cs="Times New Roman" w:hint="eastAsia"/>
        </w:rPr>
        <w:instrText>0.tif"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36" type="#_x0000_t75" style="width:58.3pt;height:16.35pt">
            <v:imagedata r:id="rId23" r:href="rId24"/>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49D1">
        <w:rPr>
          <w:rFonts w:ascii="Times New Roman" w:eastAsia="楷体_GB2312" w:hAnsi="Times New Roman" w:cs="Times New Roman"/>
        </w:rPr>
        <w:t>1</w:t>
      </w:r>
      <w:r>
        <w:rPr>
          <w:rFonts w:ascii="Times New Roman" w:eastAsia="楷体_GB2312" w:hAnsi="Times New Roman" w:cs="Times New Roman"/>
        </w:rPr>
        <w:t>)</w:t>
      </w:r>
      <w:r w:rsidRPr="001F49D1">
        <w:rPr>
          <w:rFonts w:ascii="Times New Roman" w:eastAsia="楷体_GB2312" w:hAnsi="Times New Roman" w:cs="Times New Roman"/>
        </w:rPr>
        <w:t>抑制细胞端粒酶的活性有助于延缓细胞衰老</w:t>
      </w:r>
      <w:r>
        <w:rPr>
          <w:rFonts w:ascii="Times New Roman" w:eastAsia="楷体_GB2312" w:hAnsi="Times New Roman" w:cs="Times New Roman"/>
        </w:rPr>
        <w:t>(</w:t>
      </w:r>
      <w:r w:rsidRPr="001F49D1">
        <w:rPr>
          <w:rFonts w:ascii="Times New Roman" w:eastAsia="楷体_GB2312" w:hAnsi="Times New Roman" w:cs="Times New Roman"/>
        </w:rPr>
        <w:t>2023·</w:t>
      </w:r>
      <w:r w:rsidRPr="001F49D1">
        <w:rPr>
          <w:rFonts w:ascii="Times New Roman" w:eastAsia="楷体_GB2312" w:hAnsi="Times New Roman" w:cs="Times New Roman"/>
        </w:rPr>
        <w:t>江苏，</w:t>
      </w:r>
      <w:r w:rsidRPr="001F49D1">
        <w:rPr>
          <w:rFonts w:ascii="Times New Roman" w:eastAsia="楷体_GB2312" w:hAnsi="Times New Roman" w:cs="Times New Roman"/>
        </w:rPr>
        <w:t>1B</w:t>
      </w:r>
      <w:r>
        <w:rPr>
          <w:rFonts w:ascii="Times New Roman" w:eastAsia="楷体_GB2312" w:hAnsi="Times New Roman" w:cs="Times New Roman"/>
        </w:rPr>
        <w:t>)(</w:t>
      </w:r>
      <w:r>
        <w:rPr>
          <w:rFonts w:ascii="Times New Roman" w:eastAsia="楷体_GB2312" w:hAnsi="Times New Roman" w:cs="Times New Roman"/>
        </w:rPr>
        <w:t xml:space="preserve">　</w:t>
      </w:r>
      <w:r w:rsidRPr="001F49D1">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提示</w:t>
      </w:r>
      <w:r>
        <w:rPr>
          <w:rFonts w:ascii="Times New Roman" w:eastAsia="黑体" w:hAnsi="Times New Roman" w:cs="Times New Roman"/>
        </w:rPr>
        <w:t xml:space="preserve">　</w:t>
      </w:r>
      <w:r w:rsidRPr="001F49D1">
        <w:rPr>
          <w:rFonts w:ascii="Times New Roman" w:eastAsia="仿宋_GB2312" w:hAnsi="Times New Roman" w:cs="Times New Roman"/>
        </w:rPr>
        <w:t>提高端粒酶的活性有助于延缓细胞衰老。</w:t>
      </w:r>
    </w:p>
    <w:p w:rsidR="001F49D1" w:rsidRDefault="001F49D1" w:rsidP="00821EF9">
      <w:pPr>
        <w:pStyle w:val="a3"/>
        <w:tabs>
          <w:tab w:val="left" w:pos="2127"/>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49D1">
        <w:rPr>
          <w:rFonts w:ascii="Times New Roman" w:eastAsia="楷体_GB2312" w:hAnsi="Times New Roman" w:cs="Times New Roman"/>
        </w:rPr>
        <w:t>2</w:t>
      </w:r>
      <w:r>
        <w:rPr>
          <w:rFonts w:ascii="Times New Roman" w:eastAsia="楷体_GB2312" w:hAnsi="Times New Roman" w:cs="Times New Roman"/>
        </w:rPr>
        <w:t>)</w:t>
      </w:r>
      <w:r w:rsidRPr="001F49D1">
        <w:rPr>
          <w:rFonts w:ascii="Times New Roman" w:eastAsia="楷体_GB2312" w:hAnsi="Times New Roman" w:cs="Times New Roman"/>
        </w:rPr>
        <w:t>人体各组织细胞的衰老总是同步的</w:t>
      </w:r>
      <w:r>
        <w:rPr>
          <w:rFonts w:ascii="Times New Roman" w:eastAsia="楷体_GB2312" w:hAnsi="Times New Roman" w:cs="Times New Roman"/>
        </w:rPr>
        <w:t>(</w:t>
      </w:r>
      <w:r w:rsidRPr="001F49D1">
        <w:rPr>
          <w:rFonts w:ascii="Times New Roman" w:eastAsia="楷体_GB2312" w:hAnsi="Times New Roman" w:cs="Times New Roman"/>
        </w:rPr>
        <w:t>2022·</w:t>
      </w:r>
      <w:r w:rsidRPr="001F49D1">
        <w:rPr>
          <w:rFonts w:ascii="Times New Roman" w:eastAsia="楷体_GB2312" w:hAnsi="Times New Roman" w:cs="Times New Roman"/>
        </w:rPr>
        <w:t>浙江</w:t>
      </w:r>
      <w:r w:rsidRPr="001F49D1">
        <w:rPr>
          <w:rFonts w:ascii="Times New Roman" w:eastAsia="楷体_GB2312" w:hAnsi="Times New Roman" w:cs="Times New Roman"/>
        </w:rPr>
        <w:t>6</w:t>
      </w:r>
      <w:r w:rsidRPr="001F49D1">
        <w:rPr>
          <w:rFonts w:ascii="Times New Roman" w:eastAsia="楷体_GB2312" w:hAnsi="Times New Roman" w:cs="Times New Roman"/>
        </w:rPr>
        <w:t>月选考，</w:t>
      </w:r>
      <w:r w:rsidRPr="001F49D1">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1F49D1">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提示</w:t>
      </w:r>
      <w:r>
        <w:rPr>
          <w:rFonts w:ascii="Times New Roman" w:eastAsia="黑体" w:hAnsi="Times New Roman" w:cs="Times New Roman"/>
        </w:rPr>
        <w:t xml:space="preserve">　</w:t>
      </w:r>
      <w:r w:rsidRPr="001F49D1">
        <w:rPr>
          <w:rFonts w:ascii="Times New Roman" w:eastAsia="仿宋_GB2312" w:hAnsi="Times New Roman" w:cs="Times New Roman"/>
        </w:rPr>
        <w:t>人体各组织细胞的衰老通常是不同步的。</w:t>
      </w:r>
    </w:p>
    <w:p w:rsidR="001F49D1" w:rsidRDefault="001F49D1" w:rsidP="00821EF9">
      <w:pPr>
        <w:pStyle w:val="a3"/>
        <w:tabs>
          <w:tab w:val="left" w:pos="2127"/>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49D1">
        <w:rPr>
          <w:rFonts w:ascii="Times New Roman" w:eastAsia="楷体_GB2312" w:hAnsi="Times New Roman" w:cs="Times New Roman"/>
        </w:rPr>
        <w:t>3</w:t>
      </w:r>
      <w:r>
        <w:rPr>
          <w:rFonts w:ascii="Times New Roman" w:eastAsia="楷体_GB2312" w:hAnsi="Times New Roman" w:cs="Times New Roman"/>
        </w:rPr>
        <w:t>)</w:t>
      </w:r>
      <w:r w:rsidRPr="001F49D1">
        <w:rPr>
          <w:rFonts w:ascii="Times New Roman" w:eastAsia="楷体_GB2312" w:hAnsi="Times New Roman" w:cs="Times New Roman"/>
        </w:rPr>
        <w:t>细胞凋亡过程中不需要新合成蛋白质</w:t>
      </w:r>
      <w:r>
        <w:rPr>
          <w:rFonts w:ascii="Times New Roman" w:eastAsia="楷体_GB2312" w:hAnsi="Times New Roman" w:cs="Times New Roman"/>
        </w:rPr>
        <w:t>(</w:t>
      </w:r>
      <w:r w:rsidRPr="001F49D1">
        <w:rPr>
          <w:rFonts w:ascii="Times New Roman" w:eastAsia="楷体_GB2312" w:hAnsi="Times New Roman" w:cs="Times New Roman"/>
        </w:rPr>
        <w:t>2021·</w:t>
      </w:r>
      <w:r w:rsidRPr="001F49D1">
        <w:rPr>
          <w:rFonts w:ascii="Times New Roman" w:eastAsia="楷体_GB2312" w:hAnsi="Times New Roman" w:cs="Times New Roman"/>
        </w:rPr>
        <w:t>河北，</w:t>
      </w:r>
      <w:r w:rsidRPr="001F49D1">
        <w:rPr>
          <w:rFonts w:ascii="Times New Roman" w:eastAsia="楷体_GB2312" w:hAnsi="Times New Roman" w:cs="Times New Roman"/>
        </w:rPr>
        <w:t>5A</w:t>
      </w:r>
      <w:r>
        <w:rPr>
          <w:rFonts w:ascii="Times New Roman" w:eastAsia="楷体_GB2312" w:hAnsi="Times New Roman" w:cs="Times New Roman"/>
        </w:rPr>
        <w:t>)(</w:t>
      </w:r>
      <w:r>
        <w:rPr>
          <w:rFonts w:ascii="Times New Roman" w:eastAsia="楷体_GB2312" w:hAnsi="Times New Roman" w:cs="Times New Roman"/>
        </w:rPr>
        <w:t xml:space="preserve">　</w:t>
      </w:r>
      <w:r w:rsidRPr="001F49D1">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提示</w:t>
      </w:r>
      <w:r>
        <w:rPr>
          <w:rFonts w:ascii="Times New Roman" w:eastAsia="黑体" w:hAnsi="Times New Roman" w:cs="Times New Roman"/>
        </w:rPr>
        <w:t xml:space="preserve">　</w:t>
      </w:r>
      <w:r w:rsidRPr="001F49D1">
        <w:rPr>
          <w:rFonts w:ascii="Times New Roman" w:eastAsia="仿宋_GB2312" w:hAnsi="Times New Roman" w:cs="Times New Roman"/>
        </w:rPr>
        <w:t>细胞凋亡过程中与凋亡有关的基因需要表达，即有相应蛋白质的合成。</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形成解题能力教师</w:instrText>
      </w:r>
      <w:r w:rsidR="00CA75C5">
        <w:rPr>
          <w:rFonts w:ascii="Times New Roman" w:hAnsi="Times New Roman" w:cs="Times New Roman" w:hint="eastAsia"/>
        </w:rPr>
        <w:instrText>.TIF"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37" type="#_x0000_t75" style="width:99.4pt;height:36.65pt">
            <v:imagedata r:id="rId10" r:href="rId25"/>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1</w:t>
      </w:r>
      <w:r>
        <w:rPr>
          <w:rFonts w:ascii="Times New Roman" w:hAnsi="Times New Roman" w:cs="Times New Roman"/>
        </w:rPr>
        <w:t>．</w:t>
      </w:r>
      <w:r w:rsidRPr="001F49D1">
        <w:rPr>
          <w:rFonts w:ascii="Times New Roman" w:eastAsia="黑体" w:hAnsi="Times New Roman" w:cs="Times New Roman"/>
        </w:rPr>
        <w:t>细胞凋亡</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细胞凋亡大致过程和机理如图所示</w:t>
      </w:r>
      <w:r>
        <w:rPr>
          <w:rFonts w:ascii="Times New Roman" w:hAnsi="Times New Roman" w:cs="Times New Roman"/>
        </w:rPr>
        <w:t>。</w:t>
      </w:r>
      <w:r w:rsidRPr="001F49D1">
        <w:rPr>
          <w:rFonts w:ascii="Times New Roman" w:hAnsi="Times New Roman" w:cs="Times New Roman"/>
        </w:rPr>
        <w:t>请分析回答相关问题</w:t>
      </w:r>
      <w:r>
        <w:rPr>
          <w:rFonts w:ascii="Times New Roman" w:hAnsi="Times New Roman" w:cs="Times New Roman"/>
        </w:rPr>
        <w:t>。</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100" o:spid="_x0000_i1038" type="#_x0000_t75" style="width:212.9pt;height:85.25pt;visibility:visible">
            <v:imagedata r:id="rId26" o:title="8-185"/>
          </v:shape>
        </w:pic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101" o:spid="_x0000_i1039" type="#_x0000_t75" style="width:226.15pt;height:66.25pt;visibility:visible">
            <v:imagedata r:id="rId27" o:title="8-186"/>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过程</w:t>
      </w:r>
      <w:r w:rsidRPr="001F49D1">
        <w:rPr>
          <w:rFonts w:ascii="Times New Roman" w:hAnsi="Times New Roman" w:cs="Times New Roman"/>
        </w:rPr>
        <w:t>A</w:t>
      </w:r>
      <w:r w:rsidRPr="001F49D1">
        <w:rPr>
          <w:rFonts w:ascii="Times New Roman" w:hAnsi="Times New Roman" w:cs="Times New Roman"/>
        </w:rPr>
        <w:t>体现了生物膜的</w:t>
      </w:r>
      <w:r w:rsidRPr="001F49D1">
        <w:rPr>
          <w:rFonts w:ascii="Times New Roman" w:hAnsi="Times New Roman" w:cs="Times New Roman"/>
          <w:u w:val="single"/>
        </w:rPr>
        <w:t>进行细胞间的信息交流</w:t>
      </w:r>
      <w:r w:rsidRPr="001F49D1">
        <w:rPr>
          <w:rFonts w:ascii="Times New Roman" w:hAnsi="Times New Roman" w:cs="Times New Roman"/>
        </w:rPr>
        <w:t>功能</w:t>
      </w:r>
      <w:r>
        <w:rPr>
          <w:rFonts w:ascii="Times New Roman" w:hAnsi="Times New Roman" w:cs="Times New Roman"/>
        </w:rPr>
        <w:t>，</w:t>
      </w:r>
      <w:r w:rsidRPr="001F49D1">
        <w:rPr>
          <w:rFonts w:ascii="Times New Roman" w:hAnsi="Times New Roman" w:cs="Times New Roman"/>
        </w:rPr>
        <w:t>说明细胞凋亡有</w:t>
      </w:r>
      <w:r w:rsidRPr="001F49D1">
        <w:rPr>
          <w:rFonts w:ascii="Times New Roman" w:hAnsi="Times New Roman" w:cs="Times New Roman"/>
          <w:u w:val="single"/>
        </w:rPr>
        <w:t>特异</w:t>
      </w:r>
      <w:r w:rsidRPr="001F49D1">
        <w:rPr>
          <w:rFonts w:ascii="Times New Roman" w:hAnsi="Times New Roman" w:cs="Times New Roman"/>
        </w:rPr>
        <w:t>性</w:t>
      </w:r>
      <w:r>
        <w:rPr>
          <w:rFonts w:ascii="Times New Roman" w:hAnsi="Times New Roman" w:cs="Times New Roman"/>
        </w:rPr>
        <w:t>，</w:t>
      </w:r>
      <w:r w:rsidRPr="001F49D1">
        <w:rPr>
          <w:rFonts w:ascii="Times New Roman" w:hAnsi="Times New Roman" w:cs="Times New Roman"/>
        </w:rPr>
        <w:t>在特定时期凋亡特定细胞</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从过程</w:t>
      </w:r>
      <w:r w:rsidRPr="001F49D1">
        <w:rPr>
          <w:rFonts w:ascii="Times New Roman" w:hAnsi="Times New Roman" w:cs="Times New Roman"/>
        </w:rPr>
        <w:t>B</w:t>
      </w:r>
      <w:r w:rsidRPr="001F49D1">
        <w:rPr>
          <w:rFonts w:ascii="Times New Roman" w:hAnsi="Times New Roman" w:cs="Times New Roman"/>
        </w:rPr>
        <w:t>中可以看出</w:t>
      </w:r>
      <w:r>
        <w:rPr>
          <w:rFonts w:ascii="Times New Roman" w:hAnsi="Times New Roman" w:cs="Times New Roman"/>
        </w:rPr>
        <w:t>，</w:t>
      </w:r>
      <w:r w:rsidRPr="001F49D1">
        <w:rPr>
          <w:rFonts w:ascii="Times New Roman" w:hAnsi="Times New Roman" w:cs="Times New Roman"/>
        </w:rPr>
        <w:t>细胞凋亡是相关基因</w:t>
      </w:r>
      <w:r w:rsidRPr="001F49D1">
        <w:rPr>
          <w:rFonts w:ascii="Times New Roman" w:hAnsi="Times New Roman" w:cs="Times New Roman"/>
          <w:u w:val="single"/>
        </w:rPr>
        <w:t>选择性表达</w:t>
      </w:r>
      <w:r w:rsidRPr="001F49D1">
        <w:rPr>
          <w:rFonts w:ascii="Times New Roman" w:hAnsi="Times New Roman" w:cs="Times New Roman"/>
        </w:rPr>
        <w:t>的结果</w:t>
      </w:r>
      <w:r>
        <w:rPr>
          <w:rFonts w:ascii="Times New Roman" w:hAnsi="Times New Roman" w:cs="Times New Roman"/>
        </w:rPr>
        <w:t>，</w:t>
      </w:r>
      <w:r w:rsidRPr="001F49D1">
        <w:rPr>
          <w:rFonts w:ascii="Times New Roman" w:hAnsi="Times New Roman" w:cs="Times New Roman"/>
        </w:rPr>
        <w:t>该过程中形成具膜的凋亡小体</w:t>
      </w:r>
      <w:r>
        <w:rPr>
          <w:rFonts w:ascii="Times New Roman" w:hAnsi="Times New Roman" w:cs="Times New Roman"/>
        </w:rPr>
        <w:t>，</w:t>
      </w:r>
      <w:r w:rsidRPr="001F49D1">
        <w:rPr>
          <w:rFonts w:ascii="Times New Roman" w:hAnsi="Times New Roman" w:cs="Times New Roman"/>
        </w:rPr>
        <w:t>体现了膜的</w:t>
      </w:r>
      <w:r w:rsidRPr="001F49D1">
        <w:rPr>
          <w:rFonts w:ascii="Times New Roman" w:hAnsi="Times New Roman" w:cs="Times New Roman"/>
          <w:u w:val="single"/>
        </w:rPr>
        <w:t>流动</w:t>
      </w:r>
      <w:r w:rsidRPr="001F49D1">
        <w:rPr>
          <w:rFonts w:ascii="Times New Roman" w:hAnsi="Times New Roman" w:cs="Times New Roman"/>
        </w:rPr>
        <w:t>性</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过程</w:t>
      </w:r>
      <w:r w:rsidRPr="001F49D1">
        <w:rPr>
          <w:rFonts w:ascii="Times New Roman" w:hAnsi="Times New Roman" w:cs="Times New Roman"/>
        </w:rPr>
        <w:t>C</w:t>
      </w:r>
      <w:r w:rsidRPr="001F49D1">
        <w:rPr>
          <w:rFonts w:ascii="Times New Roman" w:hAnsi="Times New Roman" w:cs="Times New Roman"/>
        </w:rPr>
        <w:t>中凋亡小体被吞噬消化</w:t>
      </w:r>
      <w:r>
        <w:rPr>
          <w:rFonts w:ascii="Times New Roman" w:hAnsi="Times New Roman" w:cs="Times New Roman"/>
        </w:rPr>
        <w:t>，</w:t>
      </w:r>
      <w:r w:rsidRPr="001F49D1">
        <w:rPr>
          <w:rFonts w:ascii="Times New Roman" w:hAnsi="Times New Roman" w:cs="Times New Roman"/>
        </w:rPr>
        <w:t>此过程需要</w:t>
      </w:r>
      <w:r w:rsidRPr="001F49D1">
        <w:rPr>
          <w:rFonts w:ascii="Times New Roman" w:hAnsi="Times New Roman" w:cs="Times New Roman"/>
          <w:u w:val="single"/>
        </w:rPr>
        <w:t>溶酶体</w:t>
      </w:r>
      <w:r>
        <w:rPr>
          <w:rFonts w:ascii="Times New Roman" w:hAnsi="Times New Roman" w:cs="Times New Roman"/>
        </w:rPr>
        <w:t>(</w:t>
      </w:r>
      <w:r w:rsidRPr="001F49D1">
        <w:rPr>
          <w:rFonts w:ascii="Times New Roman" w:hAnsi="Times New Roman" w:cs="Times New Roman"/>
        </w:rPr>
        <w:t>细胞器</w:t>
      </w:r>
      <w:r>
        <w:rPr>
          <w:rFonts w:ascii="Times New Roman" w:hAnsi="Times New Roman" w:cs="Times New Roman"/>
        </w:rPr>
        <w:t>)</w:t>
      </w:r>
      <w:r w:rsidRPr="001F49D1">
        <w:rPr>
          <w:rFonts w:ascii="Times New Roman" w:hAnsi="Times New Roman" w:cs="Times New Roman"/>
        </w:rPr>
        <w:t>的参与</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2</w:t>
      </w:r>
      <w:r>
        <w:rPr>
          <w:rFonts w:ascii="Times New Roman" w:hAnsi="Times New Roman" w:cs="Times New Roman"/>
        </w:rPr>
        <w:t>．</w:t>
      </w:r>
      <w:r w:rsidRPr="001F49D1">
        <w:rPr>
          <w:rFonts w:ascii="Times New Roman" w:eastAsia="黑体" w:hAnsi="Times New Roman" w:cs="Times New Roman"/>
        </w:rPr>
        <w:t>细胞自噬</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hAnsi="Times New Roman" w:cs="Times New Roman"/>
        </w:rPr>
        <w:t>通俗地说</w:t>
      </w:r>
      <w:r>
        <w:rPr>
          <w:rFonts w:ascii="Times New Roman" w:hAnsi="Times New Roman" w:cs="Times New Roman"/>
        </w:rPr>
        <w:t>，</w:t>
      </w:r>
      <w:r w:rsidRPr="001F49D1">
        <w:rPr>
          <w:rFonts w:ascii="Times New Roman" w:hAnsi="Times New Roman" w:cs="Times New Roman"/>
        </w:rPr>
        <w:t>细胞自噬就是细胞</w:t>
      </w:r>
      <w:r w:rsidRPr="001F49D1">
        <w:rPr>
          <w:rFonts w:hAnsi="宋体" w:cs="Times New Roman"/>
        </w:rPr>
        <w:t>“</w:t>
      </w:r>
      <w:r w:rsidRPr="001F49D1">
        <w:rPr>
          <w:rFonts w:ascii="Times New Roman" w:hAnsi="Times New Roman" w:cs="Times New Roman"/>
        </w:rPr>
        <w:t>吃掉</w:t>
      </w:r>
      <w:r w:rsidRPr="001F49D1">
        <w:rPr>
          <w:rFonts w:hAnsi="宋体" w:cs="Times New Roman"/>
        </w:rPr>
        <w:t>”</w:t>
      </w:r>
      <w:r w:rsidRPr="001F49D1">
        <w:rPr>
          <w:rFonts w:ascii="Times New Roman" w:hAnsi="Times New Roman" w:cs="Times New Roman"/>
        </w:rPr>
        <w:t>自身的结构和物质</w:t>
      </w:r>
      <w:r>
        <w:rPr>
          <w:rFonts w:ascii="Times New Roman" w:hAnsi="Times New Roman" w:cs="Times New Roman"/>
        </w:rPr>
        <w:t>。</w:t>
      </w:r>
      <w:r w:rsidRPr="001F49D1">
        <w:rPr>
          <w:rFonts w:ascii="Times New Roman" w:hAnsi="Times New Roman" w:cs="Times New Roman"/>
        </w:rPr>
        <w:t>在一定条件下</w:t>
      </w:r>
      <w:r>
        <w:rPr>
          <w:rFonts w:ascii="Times New Roman" w:hAnsi="Times New Roman" w:cs="Times New Roman"/>
        </w:rPr>
        <w:t>，</w:t>
      </w:r>
      <w:r w:rsidRPr="001F49D1">
        <w:rPr>
          <w:rFonts w:ascii="Times New Roman" w:hAnsi="Times New Roman" w:cs="Times New Roman"/>
        </w:rPr>
        <w:t>细胞可通过溶酶体的作用</w:t>
      </w:r>
      <w:r>
        <w:rPr>
          <w:rFonts w:ascii="Times New Roman" w:hAnsi="Times New Roman" w:cs="Times New Roman"/>
        </w:rPr>
        <w:t>，</w:t>
      </w:r>
      <w:r w:rsidRPr="001F49D1">
        <w:rPr>
          <w:rFonts w:ascii="Times New Roman" w:hAnsi="Times New Roman" w:cs="Times New Roman"/>
        </w:rPr>
        <w:t>分解衰老</w:t>
      </w:r>
      <w:r>
        <w:rPr>
          <w:rFonts w:ascii="Times New Roman" w:hAnsi="Times New Roman" w:cs="Times New Roman"/>
        </w:rPr>
        <w:t>、</w:t>
      </w:r>
      <w:r w:rsidRPr="001F49D1">
        <w:rPr>
          <w:rFonts w:ascii="Times New Roman" w:hAnsi="Times New Roman" w:cs="Times New Roman"/>
        </w:rPr>
        <w:t>损伤的细胞器</w:t>
      </w:r>
      <w:r>
        <w:rPr>
          <w:rFonts w:ascii="Times New Roman" w:hAnsi="Times New Roman" w:cs="Times New Roman"/>
        </w:rPr>
        <w:t>，</w:t>
      </w:r>
      <w:r w:rsidRPr="001F49D1">
        <w:rPr>
          <w:rFonts w:ascii="Times New Roman" w:hAnsi="Times New Roman" w:cs="Times New Roman"/>
        </w:rPr>
        <w:t>吞噬并杀死侵入细胞的病毒或细菌</w:t>
      </w:r>
      <w:r>
        <w:rPr>
          <w:rFonts w:ascii="Times New Roman" w:hAnsi="Times New Roman" w:cs="Times New Roman"/>
        </w:rPr>
        <w:t>，</w:t>
      </w:r>
      <w:r w:rsidRPr="001F49D1">
        <w:rPr>
          <w:rFonts w:ascii="Times New Roman" w:hAnsi="Times New Roman" w:cs="Times New Roman"/>
        </w:rPr>
        <w:t>其局部过程如图所示</w:t>
      </w:r>
      <w:r>
        <w:rPr>
          <w:rFonts w:ascii="Times New Roman" w:hAnsi="Times New Roman" w:cs="Times New Roman"/>
        </w:rPr>
        <w:t>。</w:t>
      </w:r>
    </w:p>
    <w:p w:rsidR="001F49D1" w:rsidRDefault="004146DE" w:rsidP="00821EF9">
      <w:pPr>
        <w:pStyle w:val="a3"/>
        <w:tabs>
          <w:tab w:val="left" w:pos="2127"/>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noProof/>
        </w:rPr>
        <w:pict>
          <v:shape id="图片 102" o:spid="_x0000_i1040" type="#_x0000_t75" style="width:206.7pt;height:91.45pt;visibility:visible">
            <v:imagedata r:id="rId28" o:title="8-187"/>
          </v:shape>
        </w:pic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1</w:t>
      </w:r>
      <w:r>
        <w:rPr>
          <w:rFonts w:ascii="Times New Roman" w:hAnsi="Times New Roman" w:cs="Times New Roman"/>
        </w:rPr>
        <w:t>)</w:t>
      </w:r>
      <w:r w:rsidRPr="001F49D1">
        <w:rPr>
          <w:rFonts w:ascii="Times New Roman" w:hAnsi="Times New Roman" w:cs="Times New Roman"/>
        </w:rPr>
        <w:t>细胞凋亡</w:t>
      </w:r>
      <w:r w:rsidRPr="001F49D1">
        <w:rPr>
          <w:rFonts w:ascii="Times New Roman" w:hAnsi="Times New Roman" w:cs="Times New Roman"/>
          <w:u w:val="single"/>
        </w:rPr>
        <w:t>一定</w:t>
      </w:r>
      <w:r>
        <w:rPr>
          <w:rFonts w:ascii="Times New Roman" w:hAnsi="Times New Roman" w:cs="Times New Roman"/>
        </w:rPr>
        <w:t>(</w:t>
      </w:r>
      <w:r w:rsidRPr="001F49D1">
        <w:rPr>
          <w:rFonts w:ascii="Times New Roman" w:hAnsi="Times New Roman" w:cs="Times New Roman"/>
        </w:rPr>
        <w:t>填</w:t>
      </w:r>
      <w:r w:rsidRPr="001F49D1">
        <w:rPr>
          <w:rFonts w:hAnsi="宋体" w:cs="Times New Roman"/>
        </w:rPr>
        <w:t>“</w:t>
      </w:r>
      <w:r w:rsidRPr="001F49D1">
        <w:rPr>
          <w:rFonts w:ascii="Times New Roman" w:hAnsi="Times New Roman" w:cs="Times New Roman"/>
        </w:rPr>
        <w:t>一定</w:t>
      </w:r>
      <w:r w:rsidRPr="001F49D1">
        <w:rPr>
          <w:rFonts w:hAnsi="宋体" w:cs="Times New Roman"/>
        </w:rPr>
        <w:t>”</w:t>
      </w:r>
      <w:r w:rsidRPr="001F49D1">
        <w:rPr>
          <w:rFonts w:ascii="Times New Roman" w:hAnsi="Times New Roman" w:cs="Times New Roman"/>
        </w:rPr>
        <w:t>或</w:t>
      </w:r>
      <w:r w:rsidRPr="001F49D1">
        <w:rPr>
          <w:rFonts w:hAnsi="宋体" w:cs="Times New Roman"/>
        </w:rPr>
        <w:t>“</w:t>
      </w:r>
      <w:r w:rsidRPr="001F49D1">
        <w:rPr>
          <w:rFonts w:ascii="Times New Roman" w:hAnsi="Times New Roman" w:cs="Times New Roman"/>
        </w:rPr>
        <w:t>不一定</w:t>
      </w:r>
      <w:r w:rsidRPr="001F49D1">
        <w:rPr>
          <w:rFonts w:hAnsi="宋体" w:cs="Times New Roman"/>
        </w:rPr>
        <w:t>”</w:t>
      </w:r>
      <w:r>
        <w:rPr>
          <w:rFonts w:ascii="Times New Roman" w:hAnsi="Times New Roman" w:cs="Times New Roman"/>
        </w:rPr>
        <w:t>)</w:t>
      </w:r>
      <w:r w:rsidRPr="001F49D1">
        <w:rPr>
          <w:rFonts w:ascii="Times New Roman" w:hAnsi="Times New Roman" w:cs="Times New Roman"/>
        </w:rPr>
        <w:t>引起细胞死亡</w:t>
      </w:r>
      <w:r>
        <w:rPr>
          <w:rFonts w:ascii="Times New Roman" w:hAnsi="Times New Roman" w:cs="Times New Roman"/>
        </w:rPr>
        <w:t>；</w:t>
      </w:r>
      <w:r w:rsidRPr="001F49D1">
        <w:rPr>
          <w:rFonts w:ascii="Times New Roman" w:hAnsi="Times New Roman" w:cs="Times New Roman"/>
        </w:rPr>
        <w:t>细胞自噬</w:t>
      </w:r>
      <w:r w:rsidRPr="001F49D1">
        <w:rPr>
          <w:rFonts w:ascii="Times New Roman" w:hAnsi="Times New Roman" w:cs="Times New Roman"/>
          <w:u w:val="single"/>
        </w:rPr>
        <w:t>不一定</w:t>
      </w:r>
      <w:r>
        <w:rPr>
          <w:rFonts w:ascii="Times New Roman" w:hAnsi="Times New Roman" w:cs="Times New Roman"/>
        </w:rPr>
        <w:t>(</w:t>
      </w:r>
      <w:r w:rsidRPr="001F49D1">
        <w:rPr>
          <w:rFonts w:ascii="Times New Roman" w:hAnsi="Times New Roman" w:cs="Times New Roman"/>
        </w:rPr>
        <w:t>填</w:t>
      </w:r>
      <w:r w:rsidRPr="001F49D1">
        <w:rPr>
          <w:rFonts w:hAnsi="宋体" w:cs="Times New Roman"/>
        </w:rPr>
        <w:t>“</w:t>
      </w:r>
      <w:r w:rsidRPr="001F49D1">
        <w:rPr>
          <w:rFonts w:ascii="Times New Roman" w:hAnsi="Times New Roman" w:cs="Times New Roman"/>
        </w:rPr>
        <w:t>一定</w:t>
      </w:r>
      <w:r w:rsidRPr="001F49D1">
        <w:rPr>
          <w:rFonts w:hAnsi="宋体" w:cs="Times New Roman"/>
        </w:rPr>
        <w:t>”</w:t>
      </w:r>
      <w:r w:rsidRPr="001F49D1">
        <w:rPr>
          <w:rFonts w:ascii="Times New Roman" w:hAnsi="Times New Roman" w:cs="Times New Roman"/>
        </w:rPr>
        <w:t>或</w:t>
      </w:r>
      <w:r w:rsidRPr="001F49D1">
        <w:rPr>
          <w:rFonts w:hAnsi="宋体" w:cs="Times New Roman"/>
        </w:rPr>
        <w:t>“</w:t>
      </w:r>
      <w:r w:rsidRPr="001F49D1">
        <w:rPr>
          <w:rFonts w:ascii="Times New Roman" w:hAnsi="Times New Roman" w:cs="Times New Roman"/>
        </w:rPr>
        <w:t>不一定</w:t>
      </w:r>
      <w:r w:rsidRPr="001F49D1">
        <w:rPr>
          <w:rFonts w:hAnsi="宋体" w:cs="Times New Roman"/>
        </w:rPr>
        <w:t>”</w:t>
      </w:r>
      <w:r>
        <w:rPr>
          <w:rFonts w:ascii="Times New Roman" w:hAnsi="Times New Roman" w:cs="Times New Roman"/>
        </w:rPr>
        <w:t>)</w:t>
      </w:r>
      <w:r w:rsidRPr="001F49D1">
        <w:rPr>
          <w:rFonts w:ascii="Times New Roman" w:hAnsi="Times New Roman" w:cs="Times New Roman"/>
        </w:rPr>
        <w:t>引起细胞死亡</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2</w:t>
      </w:r>
      <w:r>
        <w:rPr>
          <w:rFonts w:ascii="Times New Roman" w:hAnsi="Times New Roman" w:cs="Times New Roman"/>
        </w:rPr>
        <w:t>)</w:t>
      </w:r>
      <w:r w:rsidRPr="001F49D1">
        <w:rPr>
          <w:rFonts w:ascii="Times New Roman" w:hAnsi="Times New Roman" w:cs="Times New Roman"/>
        </w:rPr>
        <w:t>细胞凋亡与细胞自噬的联系</w:t>
      </w:r>
      <w:r>
        <w:rPr>
          <w:rFonts w:ascii="Times New Roman" w:hAnsi="Times New Roman" w:cs="Times New Roman"/>
        </w:rPr>
        <w:t>：</w:t>
      </w:r>
      <w:r w:rsidRPr="001F49D1">
        <w:rPr>
          <w:rFonts w:ascii="Times New Roman" w:hAnsi="Times New Roman" w:cs="Times New Roman"/>
        </w:rPr>
        <w:t>有些激烈的细胞自噬</w:t>
      </w:r>
      <w:r>
        <w:rPr>
          <w:rFonts w:ascii="Times New Roman" w:hAnsi="Times New Roman" w:cs="Times New Roman"/>
        </w:rPr>
        <w:t>，</w:t>
      </w:r>
      <w:r w:rsidRPr="001F49D1">
        <w:rPr>
          <w:rFonts w:ascii="Times New Roman" w:hAnsi="Times New Roman" w:cs="Times New Roman"/>
        </w:rPr>
        <w:t>可能诱导</w:t>
      </w:r>
      <w:r w:rsidRPr="001F49D1">
        <w:rPr>
          <w:rFonts w:ascii="Times New Roman" w:hAnsi="Times New Roman" w:cs="Times New Roman"/>
          <w:u w:val="single"/>
        </w:rPr>
        <w:t>细胞凋亡</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3</w:t>
      </w:r>
      <w:r>
        <w:rPr>
          <w:rFonts w:ascii="Times New Roman" w:hAnsi="Times New Roman" w:cs="Times New Roman"/>
        </w:rPr>
        <w:t>)</w:t>
      </w:r>
      <w:r w:rsidRPr="001F49D1">
        <w:rPr>
          <w:rFonts w:ascii="Times New Roman" w:hAnsi="Times New Roman" w:cs="Times New Roman"/>
        </w:rPr>
        <w:t>自噬体内的物质被水解后</w:t>
      </w:r>
      <w:r>
        <w:rPr>
          <w:rFonts w:ascii="Times New Roman" w:hAnsi="Times New Roman" w:cs="Times New Roman"/>
        </w:rPr>
        <w:t>，</w:t>
      </w:r>
      <w:r w:rsidRPr="001F49D1">
        <w:rPr>
          <w:rFonts w:ascii="Times New Roman" w:hAnsi="Times New Roman" w:cs="Times New Roman"/>
        </w:rPr>
        <w:t>其产物可以被细胞重新利用</w:t>
      </w:r>
      <w:r>
        <w:rPr>
          <w:rFonts w:ascii="Times New Roman" w:hAnsi="Times New Roman" w:cs="Times New Roman"/>
        </w:rPr>
        <w:t>。</w:t>
      </w:r>
      <w:r w:rsidRPr="001F49D1">
        <w:rPr>
          <w:rFonts w:ascii="Times New Roman" w:hAnsi="Times New Roman" w:cs="Times New Roman"/>
        </w:rPr>
        <w:t>由此推测</w:t>
      </w:r>
      <w:r>
        <w:rPr>
          <w:rFonts w:ascii="Times New Roman" w:hAnsi="Times New Roman" w:cs="Times New Roman"/>
        </w:rPr>
        <w:t>，</w:t>
      </w:r>
      <w:r w:rsidRPr="001F49D1">
        <w:rPr>
          <w:rFonts w:ascii="Times New Roman" w:hAnsi="Times New Roman" w:cs="Times New Roman"/>
        </w:rPr>
        <w:t>当细胞养分不足时</w:t>
      </w:r>
      <w:r>
        <w:rPr>
          <w:rFonts w:ascii="Times New Roman" w:hAnsi="Times New Roman" w:cs="Times New Roman"/>
        </w:rPr>
        <w:t>，</w:t>
      </w:r>
      <w:r w:rsidRPr="001F49D1">
        <w:rPr>
          <w:rFonts w:ascii="Times New Roman" w:hAnsi="Times New Roman" w:cs="Times New Roman"/>
        </w:rPr>
        <w:t>细胞自噬作用会</w:t>
      </w:r>
      <w:r w:rsidRPr="001F49D1">
        <w:rPr>
          <w:rFonts w:ascii="Times New Roman" w:hAnsi="Times New Roman" w:cs="Times New Roman"/>
          <w:u w:val="single"/>
        </w:rPr>
        <w:t>增强</w:t>
      </w:r>
      <w:r>
        <w:rPr>
          <w:rFonts w:ascii="Times New Roman" w:hAnsi="Times New Roman" w:cs="Times New Roman"/>
        </w:rPr>
        <w:t>(</w:t>
      </w:r>
      <w:r w:rsidRPr="001F49D1">
        <w:rPr>
          <w:rFonts w:ascii="Times New Roman" w:hAnsi="Times New Roman" w:cs="Times New Roman"/>
        </w:rPr>
        <w:t>填</w:t>
      </w:r>
      <w:r w:rsidRPr="001F49D1">
        <w:rPr>
          <w:rFonts w:hAnsi="宋体" w:cs="Times New Roman"/>
        </w:rPr>
        <w:t>“</w:t>
      </w:r>
      <w:r w:rsidRPr="001F49D1">
        <w:rPr>
          <w:rFonts w:ascii="Times New Roman" w:hAnsi="Times New Roman" w:cs="Times New Roman"/>
        </w:rPr>
        <w:t>增强</w:t>
      </w:r>
      <w:r w:rsidRPr="001F49D1">
        <w:rPr>
          <w:rFonts w:hAnsi="宋体" w:cs="Times New Roman"/>
        </w:rPr>
        <w:t>”“</w:t>
      </w:r>
      <w:r w:rsidRPr="001F49D1">
        <w:rPr>
          <w:rFonts w:ascii="Times New Roman" w:hAnsi="Times New Roman" w:cs="Times New Roman"/>
        </w:rPr>
        <w:t>不变</w:t>
      </w:r>
      <w:r w:rsidRPr="001F49D1">
        <w:rPr>
          <w:rFonts w:hAnsi="宋体" w:cs="Times New Roman"/>
        </w:rPr>
        <w:t>”</w:t>
      </w:r>
      <w:r w:rsidRPr="001F49D1">
        <w:rPr>
          <w:rFonts w:ascii="Times New Roman" w:hAnsi="Times New Roman" w:cs="Times New Roman"/>
        </w:rPr>
        <w:t>或</w:t>
      </w:r>
      <w:r w:rsidRPr="001F49D1">
        <w:rPr>
          <w:rFonts w:hAnsi="宋体" w:cs="Times New Roman"/>
        </w:rPr>
        <w:t>“</w:t>
      </w:r>
      <w:r w:rsidRPr="001F49D1">
        <w:rPr>
          <w:rFonts w:ascii="Times New Roman" w:hAnsi="Times New Roman" w:cs="Times New Roman"/>
        </w:rPr>
        <w:t>减弱</w:t>
      </w:r>
      <w:r w:rsidRPr="001F49D1">
        <w:rPr>
          <w:rFonts w:hAnsi="宋体" w:cs="Times New Roman"/>
        </w:rPr>
        <w:t>”</w:t>
      </w:r>
      <w:r>
        <w:rPr>
          <w:rFonts w:ascii="Times New Roman" w:hAnsi="Times New Roman" w:cs="Times New Roman"/>
        </w:rPr>
        <w:t>)</w:t>
      </w:r>
      <w:r>
        <w:rPr>
          <w:rFonts w:ascii="Times New Roman" w:hAnsi="Times New Roman" w:cs="Times New Roman"/>
        </w:rPr>
        <w:t>。</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1F49D1">
        <w:rPr>
          <w:rFonts w:ascii="Times New Roman" w:hAnsi="Times New Roman" w:cs="Times New Roman"/>
        </w:rPr>
        <w:t>4</w:t>
      </w:r>
      <w:r>
        <w:rPr>
          <w:rFonts w:ascii="Times New Roman" w:hAnsi="Times New Roman" w:cs="Times New Roman"/>
        </w:rPr>
        <w:t>)</w:t>
      </w:r>
      <w:r w:rsidRPr="001F49D1">
        <w:rPr>
          <w:rFonts w:ascii="Times New Roman" w:hAnsi="Times New Roman" w:cs="Times New Roman"/>
        </w:rPr>
        <w:t>研究显示</w:t>
      </w:r>
      <w:r>
        <w:rPr>
          <w:rFonts w:ascii="Times New Roman" w:hAnsi="Times New Roman" w:cs="Times New Roman"/>
        </w:rPr>
        <w:t>，</w:t>
      </w:r>
      <w:r w:rsidRPr="001F49D1">
        <w:rPr>
          <w:rFonts w:ascii="Times New Roman" w:hAnsi="Times New Roman" w:cs="Times New Roman"/>
        </w:rPr>
        <w:t>细胞自噬能力的减弱导致了细胞内有毒物质的积累</w:t>
      </w:r>
      <w:r>
        <w:rPr>
          <w:rFonts w:ascii="Times New Roman" w:hAnsi="Times New Roman" w:cs="Times New Roman"/>
        </w:rPr>
        <w:t>，</w:t>
      </w:r>
      <w:r w:rsidRPr="001F49D1">
        <w:rPr>
          <w:rFonts w:ascii="Times New Roman" w:hAnsi="Times New Roman" w:cs="Times New Roman"/>
        </w:rPr>
        <w:t>从而使细胞进入衰老状态</w:t>
      </w:r>
      <w:r>
        <w:rPr>
          <w:rFonts w:ascii="Times New Roman" w:hAnsi="Times New Roman" w:cs="Times New Roman"/>
        </w:rPr>
        <w:t>。</w:t>
      </w:r>
      <w:r w:rsidRPr="001F49D1">
        <w:rPr>
          <w:rFonts w:ascii="Times New Roman" w:hAnsi="Times New Roman" w:cs="Times New Roman"/>
        </w:rPr>
        <w:t>随着年龄增长</w:t>
      </w:r>
      <w:r>
        <w:rPr>
          <w:rFonts w:ascii="Times New Roman" w:hAnsi="Times New Roman" w:cs="Times New Roman"/>
        </w:rPr>
        <w:t>，</w:t>
      </w:r>
      <w:r w:rsidRPr="001F49D1">
        <w:rPr>
          <w:rFonts w:ascii="Times New Roman" w:hAnsi="Times New Roman" w:cs="Times New Roman"/>
        </w:rPr>
        <w:t>肌肉细胞的自噬作用</w:t>
      </w:r>
      <w:r w:rsidRPr="001F49D1">
        <w:rPr>
          <w:rFonts w:ascii="Times New Roman" w:hAnsi="Times New Roman" w:cs="Times New Roman"/>
          <w:u w:val="single"/>
        </w:rPr>
        <w:t>减弱</w:t>
      </w:r>
      <w:r>
        <w:rPr>
          <w:rFonts w:ascii="Times New Roman" w:hAnsi="Times New Roman" w:cs="Times New Roman"/>
        </w:rPr>
        <w:t>(</w:t>
      </w:r>
      <w:r w:rsidRPr="001F49D1">
        <w:rPr>
          <w:rFonts w:ascii="Times New Roman" w:hAnsi="Times New Roman" w:cs="Times New Roman"/>
        </w:rPr>
        <w:t>填</w:t>
      </w:r>
      <w:r w:rsidRPr="001F49D1">
        <w:rPr>
          <w:rFonts w:hAnsi="宋体" w:cs="Times New Roman"/>
        </w:rPr>
        <w:t>“</w:t>
      </w:r>
      <w:r w:rsidRPr="001F49D1">
        <w:rPr>
          <w:rFonts w:ascii="Times New Roman" w:hAnsi="Times New Roman" w:cs="Times New Roman"/>
        </w:rPr>
        <w:t>增强</w:t>
      </w:r>
      <w:r w:rsidRPr="001F49D1">
        <w:rPr>
          <w:rFonts w:hAnsi="宋体" w:cs="Times New Roman"/>
        </w:rPr>
        <w:t>”“</w:t>
      </w:r>
      <w:r w:rsidRPr="001F49D1">
        <w:rPr>
          <w:rFonts w:ascii="Times New Roman" w:hAnsi="Times New Roman" w:cs="Times New Roman"/>
        </w:rPr>
        <w:t>不变</w:t>
      </w:r>
      <w:r w:rsidRPr="001F49D1">
        <w:rPr>
          <w:rFonts w:hAnsi="宋体" w:cs="Times New Roman"/>
        </w:rPr>
        <w:t>”</w:t>
      </w:r>
      <w:r w:rsidRPr="001F49D1">
        <w:rPr>
          <w:rFonts w:ascii="Times New Roman" w:hAnsi="Times New Roman" w:cs="Times New Roman"/>
        </w:rPr>
        <w:t>或</w:t>
      </w:r>
      <w:r w:rsidRPr="001F49D1">
        <w:rPr>
          <w:rFonts w:hAnsi="宋体" w:cs="Times New Roman"/>
        </w:rPr>
        <w:t>“</w:t>
      </w:r>
      <w:r w:rsidRPr="001F49D1">
        <w:rPr>
          <w:rFonts w:ascii="Times New Roman" w:hAnsi="Times New Roman" w:cs="Times New Roman"/>
        </w:rPr>
        <w:t>减弱</w:t>
      </w:r>
      <w:r w:rsidRPr="001F49D1">
        <w:rPr>
          <w:rFonts w:hAnsi="宋体" w:cs="Times New Roman"/>
        </w:rPr>
        <w:t>”</w:t>
      </w:r>
      <w:r>
        <w:rPr>
          <w:rFonts w:ascii="Times New Roman" w:hAnsi="Times New Roman" w:cs="Times New Roman"/>
        </w:rPr>
        <w:t>)</w:t>
      </w:r>
      <w:r>
        <w:rPr>
          <w:rFonts w:ascii="Times New Roman" w:hAnsi="Times New Roman" w:cs="Times New Roman"/>
        </w:rPr>
        <w:t>，</w:t>
      </w:r>
      <w:r w:rsidRPr="001F49D1">
        <w:rPr>
          <w:rFonts w:ascii="Times New Roman" w:hAnsi="Times New Roman" w:cs="Times New Roman"/>
        </w:rPr>
        <w:t>肌肉功能下降</w:t>
      </w:r>
      <w:r>
        <w:rPr>
          <w:rFonts w:ascii="Times New Roman" w:hAnsi="Times New Roman" w:cs="Times New Roman"/>
        </w:rPr>
        <w:t>。</w:t>
      </w:r>
    </w:p>
    <w:p w:rsidR="001F49D1" w:rsidRDefault="0066060F" w:rsidP="006E39EE">
      <w:pPr>
        <w:pStyle w:val="a3"/>
        <w:tabs>
          <w:tab w:val="left" w:pos="2127"/>
          <w:tab w:val="left" w:pos="4253"/>
          <w:tab w:val="left" w:pos="6379"/>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强化迁移应用教师</w:instrText>
      </w:r>
      <w:r w:rsidR="00CA75C5">
        <w:rPr>
          <w:rFonts w:ascii="Times New Roman" w:hAnsi="Times New Roman" w:cs="Times New Roman" w:hint="eastAsia"/>
        </w:rPr>
        <w:instrText>.TIF"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1" type="#_x0000_t75" style="width:99.4pt;height:36.65pt">
            <v:imagedata r:id="rId14" r:href="rId29"/>
          </v:shape>
        </w:pict>
      </w:r>
      <w:r w:rsidR="00CA75C5">
        <w:rPr>
          <w:rFonts w:ascii="Times New Roman" w:hAnsi="Times New Roman" w:cs="Times New Roman"/>
        </w:rPr>
        <w:fldChar w:fldCharType="end"/>
      </w:r>
      <w:r>
        <w:rPr>
          <w:rFonts w:ascii="Times New Roman" w:hAnsi="Times New Roman" w:cs="Times New Roman"/>
        </w:rPr>
        <w:fldChar w:fldCharType="end"/>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考向二</w:t>
      </w:r>
      <w:r>
        <w:rPr>
          <w:rFonts w:ascii="Times New Roman" w:eastAsia="黑体" w:hAnsi="Times New Roman" w:cs="Times New Roman"/>
        </w:rPr>
        <w:t xml:space="preserve">　</w:t>
      </w:r>
      <w:r w:rsidRPr="001F49D1">
        <w:rPr>
          <w:rFonts w:ascii="Times New Roman" w:eastAsia="黑体" w:hAnsi="Times New Roman" w:cs="Times New Roman"/>
        </w:rPr>
        <w:t>细胞衰老与细胞死亡</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四川，</w:t>
      </w:r>
      <w:r w:rsidRPr="006C195C">
        <w:rPr>
          <w:rFonts w:ascii="Times New Roman" w:eastAsia="楷体_GB2312" w:hAnsi="Times New Roman" w:cs="Times New Roman"/>
        </w:rPr>
        <w:t>3</w:t>
      </w:r>
      <w:r>
        <w:rPr>
          <w:rFonts w:ascii="Times New Roman" w:eastAsia="楷体_GB2312" w:hAnsi="Times New Roman" w:cs="Times New Roman"/>
        </w:rPr>
        <w:t>)</w:t>
      </w:r>
      <w:r w:rsidRPr="006C195C">
        <w:rPr>
          <w:rFonts w:ascii="Times New Roman" w:hAnsi="Times New Roman" w:cs="Times New Roman"/>
        </w:rPr>
        <w:t>通俗地说</w:t>
      </w:r>
      <w:r>
        <w:rPr>
          <w:rFonts w:ascii="Times New Roman" w:hAnsi="Times New Roman" w:cs="Times New Roman"/>
        </w:rPr>
        <w:t>，</w:t>
      </w:r>
      <w:r w:rsidRPr="006C195C">
        <w:rPr>
          <w:rFonts w:ascii="Times New Roman" w:hAnsi="Times New Roman" w:cs="Times New Roman"/>
        </w:rPr>
        <w:t>细胞自噬就是细胞</w:t>
      </w:r>
      <w:r w:rsidRPr="006C195C">
        <w:rPr>
          <w:rFonts w:hAnsi="宋体" w:cs="Times New Roman"/>
        </w:rPr>
        <w:t>“</w:t>
      </w:r>
      <w:r w:rsidRPr="006C195C">
        <w:rPr>
          <w:rFonts w:ascii="Times New Roman" w:hAnsi="Times New Roman" w:cs="Times New Roman"/>
        </w:rPr>
        <w:t>吃掉</w:t>
      </w:r>
      <w:r w:rsidRPr="006C195C">
        <w:rPr>
          <w:rFonts w:hAnsi="宋体" w:cs="Times New Roman"/>
        </w:rPr>
        <w:t>”</w:t>
      </w:r>
      <w:r w:rsidRPr="006C195C">
        <w:rPr>
          <w:rFonts w:ascii="Times New Roman" w:hAnsi="Times New Roman" w:cs="Times New Roman"/>
        </w:rPr>
        <w:t>自身的结构和物质</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溶酶体作为</w:t>
      </w:r>
      <w:r w:rsidRPr="006C195C">
        <w:rPr>
          <w:rFonts w:hAnsi="宋体" w:cs="Times New Roman"/>
        </w:rPr>
        <w:t>“</w:t>
      </w:r>
      <w:r w:rsidRPr="006C195C">
        <w:rPr>
          <w:rFonts w:ascii="Times New Roman" w:hAnsi="Times New Roman" w:cs="Times New Roman"/>
        </w:rPr>
        <w:t>消化车间</w:t>
      </w:r>
      <w:r w:rsidRPr="006C195C">
        <w:rPr>
          <w:rFonts w:hAnsi="宋体" w:cs="Times New Roman"/>
        </w:rPr>
        <w:t>”</w:t>
      </w:r>
      <w:r w:rsidRPr="006C195C">
        <w:rPr>
          <w:rFonts w:ascii="Times New Roman" w:hAnsi="Times New Roman" w:cs="Times New Roman"/>
        </w:rPr>
        <w:t>可为细胞自噬过程提供水解酶</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线粒体作为</w:t>
      </w:r>
      <w:r w:rsidRPr="006C195C">
        <w:rPr>
          <w:rFonts w:hAnsi="宋体" w:cs="Times New Roman"/>
        </w:rPr>
        <w:t>“</w:t>
      </w:r>
      <w:r w:rsidRPr="006C195C">
        <w:rPr>
          <w:rFonts w:ascii="Times New Roman" w:hAnsi="Times New Roman" w:cs="Times New Roman"/>
        </w:rPr>
        <w:t>动力车间</w:t>
      </w:r>
      <w:r w:rsidRPr="006C195C">
        <w:rPr>
          <w:rFonts w:hAnsi="宋体" w:cs="Times New Roman"/>
        </w:rPr>
        <w:t>”</w:t>
      </w:r>
      <w:r w:rsidRPr="006C195C">
        <w:rPr>
          <w:rFonts w:ascii="Times New Roman" w:hAnsi="Times New Roman" w:cs="Times New Roman"/>
        </w:rPr>
        <w:t>为细胞自噬过程提供所需能量</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细胞自噬产生的氨基酸可作为原料重新用于蛋白质合成</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细胞自噬</w:t>
      </w:r>
      <w:r w:rsidRPr="006C195C">
        <w:rPr>
          <w:rFonts w:hAnsi="宋体" w:cs="Times New Roman"/>
        </w:rPr>
        <w:t>“</w:t>
      </w:r>
      <w:r w:rsidRPr="006C195C">
        <w:rPr>
          <w:rFonts w:ascii="Times New Roman" w:hAnsi="Times New Roman" w:cs="Times New Roman"/>
        </w:rPr>
        <w:t>吃掉</w:t>
      </w:r>
      <w:r w:rsidRPr="006C195C">
        <w:rPr>
          <w:rFonts w:hAnsi="宋体" w:cs="Times New Roman"/>
        </w:rPr>
        <w:t>”</w:t>
      </w:r>
      <w:r w:rsidRPr="006C195C">
        <w:rPr>
          <w:rFonts w:ascii="Times New Roman" w:hAnsi="Times New Roman" w:cs="Times New Roman"/>
        </w:rPr>
        <w:t>细胞器不利于维持细胞内部环境稳定</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D</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溶酶体含有多种水解酶，能分解衰老、损伤的细胞器等，可为细胞自噬提供水解酶，</w:t>
      </w:r>
      <w:r w:rsidRPr="006C195C">
        <w:rPr>
          <w:rFonts w:ascii="Times New Roman" w:eastAsia="楷体_GB2312" w:hAnsi="Times New Roman" w:cs="Times New Roman"/>
        </w:rPr>
        <w:t>A</w:t>
      </w:r>
      <w:r w:rsidRPr="006C195C">
        <w:rPr>
          <w:rFonts w:ascii="Times New Roman" w:eastAsia="楷体_GB2312" w:hAnsi="Times New Roman" w:cs="Times New Roman"/>
        </w:rPr>
        <w:t>正确；线粒体是有氧呼吸的主要场所，能为细胞生命活动</w:t>
      </w:r>
      <w:r>
        <w:rPr>
          <w:rFonts w:ascii="Times New Roman" w:eastAsia="楷体_GB2312" w:hAnsi="Times New Roman" w:cs="Times New Roman"/>
        </w:rPr>
        <w:t>(</w:t>
      </w:r>
      <w:r w:rsidRPr="006C195C">
        <w:rPr>
          <w:rFonts w:ascii="Times New Roman" w:eastAsia="楷体_GB2312" w:hAnsi="Times New Roman" w:cs="Times New Roman"/>
        </w:rPr>
        <w:t>包括细胞自噬</w:t>
      </w:r>
      <w:r>
        <w:rPr>
          <w:rFonts w:ascii="Times New Roman" w:eastAsia="楷体_GB2312" w:hAnsi="Times New Roman" w:cs="Times New Roman"/>
        </w:rPr>
        <w:t>)</w:t>
      </w:r>
      <w:r w:rsidRPr="006C195C">
        <w:rPr>
          <w:rFonts w:ascii="Times New Roman" w:eastAsia="楷体_GB2312" w:hAnsi="Times New Roman" w:cs="Times New Roman"/>
        </w:rPr>
        <w:t>提供能量</w:t>
      </w:r>
      <w:r>
        <w:rPr>
          <w:rFonts w:ascii="Times New Roman" w:eastAsia="楷体_GB2312" w:hAnsi="Times New Roman" w:cs="Times New Roman"/>
        </w:rPr>
        <w:t>(</w:t>
      </w:r>
      <w:r w:rsidRPr="006C195C">
        <w:rPr>
          <w:rFonts w:ascii="Times New Roman" w:eastAsia="楷体_GB2312" w:hAnsi="Times New Roman" w:cs="Times New Roman"/>
        </w:rPr>
        <w:t>ATP</w:t>
      </w:r>
      <w:r>
        <w:rPr>
          <w:rFonts w:ascii="Times New Roman" w:eastAsia="楷体_GB2312" w:hAnsi="Times New Roman" w:cs="Times New Roman"/>
        </w:rPr>
        <w:t>)</w:t>
      </w:r>
      <w:r w:rsidRPr="006C195C">
        <w:rPr>
          <w:rFonts w:ascii="Times New Roman" w:eastAsia="楷体_GB2312" w:hAnsi="Times New Roman" w:cs="Times New Roman"/>
        </w:rPr>
        <w:t>，</w:t>
      </w:r>
      <w:r w:rsidRPr="006C195C">
        <w:rPr>
          <w:rFonts w:ascii="Times New Roman" w:eastAsia="楷体_GB2312" w:hAnsi="Times New Roman" w:cs="Times New Roman"/>
        </w:rPr>
        <w:t>B</w:t>
      </w:r>
      <w:r w:rsidRPr="006C195C">
        <w:rPr>
          <w:rFonts w:ascii="Times New Roman" w:eastAsia="楷体_GB2312" w:hAnsi="Times New Roman" w:cs="Times New Roman"/>
        </w:rPr>
        <w:t>正确；细胞自噬分解衰老细胞器等产生氨基酸，氨基酸可作为原料参与蛋白质合成，实现物质再利用，</w:t>
      </w:r>
      <w:r w:rsidRPr="006C195C">
        <w:rPr>
          <w:rFonts w:ascii="Times New Roman" w:eastAsia="楷体_GB2312" w:hAnsi="Times New Roman" w:cs="Times New Roman"/>
        </w:rPr>
        <w:t>C</w:t>
      </w:r>
      <w:r w:rsidRPr="006C195C">
        <w:rPr>
          <w:rFonts w:ascii="Times New Roman" w:eastAsia="楷体_GB2312" w:hAnsi="Times New Roman" w:cs="Times New Roman"/>
        </w:rPr>
        <w:t>正确；通过细胞自噬可以清除受损或衰老的细胞器，以及感染的微生物和毒素，从而维持细胞内部环境的稳定，</w:t>
      </w:r>
      <w:r w:rsidRPr="006C195C">
        <w:rPr>
          <w:rFonts w:ascii="Times New Roman" w:eastAsia="楷体_GB2312" w:hAnsi="Times New Roman" w:cs="Times New Roman"/>
        </w:rPr>
        <w:t>D</w:t>
      </w:r>
      <w:r w:rsidRPr="006C195C">
        <w:rPr>
          <w:rFonts w:ascii="Times New Roman" w:eastAsia="楷体_GB2312" w:hAnsi="Times New Roman" w:cs="Times New Roman"/>
        </w:rPr>
        <w:t>错误。</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甘肃，</w:t>
      </w:r>
      <w:r w:rsidRPr="006C195C">
        <w:rPr>
          <w:rFonts w:ascii="Times New Roman" w:eastAsia="楷体_GB2312" w:hAnsi="Times New Roman" w:cs="Times New Roman"/>
        </w:rPr>
        <w:t>4</w:t>
      </w:r>
      <w:r>
        <w:rPr>
          <w:rFonts w:ascii="Times New Roman" w:eastAsia="楷体_GB2312" w:hAnsi="Times New Roman" w:cs="Times New Roman"/>
        </w:rPr>
        <w:t>)</w:t>
      </w:r>
      <w:r w:rsidRPr="006C195C">
        <w:rPr>
          <w:rFonts w:ascii="Times New Roman" w:hAnsi="Times New Roman" w:cs="Times New Roman"/>
        </w:rPr>
        <w:t>绝大多数细胞在经历有限次数的分裂后</w:t>
      </w:r>
      <w:r>
        <w:rPr>
          <w:rFonts w:ascii="Times New Roman" w:hAnsi="Times New Roman" w:cs="Times New Roman"/>
        </w:rPr>
        <w:t>，</w:t>
      </w:r>
      <w:r w:rsidRPr="006C195C">
        <w:rPr>
          <w:rFonts w:ascii="Times New Roman" w:hAnsi="Times New Roman" w:cs="Times New Roman"/>
        </w:rPr>
        <w:t>不再具有增殖能力而是进入衰老状态</w:t>
      </w:r>
      <w:r>
        <w:rPr>
          <w:rFonts w:ascii="Times New Roman" w:hAnsi="Times New Roman" w:cs="Times New Roman"/>
        </w:rPr>
        <w:t>。</w:t>
      </w:r>
      <w:r w:rsidRPr="006C195C">
        <w:rPr>
          <w:rFonts w:ascii="Times New Roman" w:hAnsi="Times New Roman" w:cs="Times New Roman"/>
        </w:rPr>
        <w:t>癌细胞具有较高的端粒酶活性</w:t>
      </w:r>
      <w:r>
        <w:rPr>
          <w:rFonts w:ascii="Times New Roman" w:hAnsi="Times New Roman" w:cs="Times New Roman"/>
        </w:rPr>
        <w:t>，</w:t>
      </w:r>
      <w:r w:rsidRPr="006C195C">
        <w:rPr>
          <w:rFonts w:ascii="Times New Roman" w:hAnsi="Times New Roman" w:cs="Times New Roman"/>
        </w:rPr>
        <w:t>能防止端粒缩短</w:t>
      </w:r>
      <w:r>
        <w:rPr>
          <w:rFonts w:ascii="Times New Roman" w:hAnsi="Times New Roman" w:cs="Times New Roman"/>
        </w:rPr>
        <w:t>，</w:t>
      </w:r>
      <w:r w:rsidRPr="006C195C">
        <w:rPr>
          <w:rFonts w:ascii="Times New Roman" w:hAnsi="Times New Roman" w:cs="Times New Roman"/>
        </w:rPr>
        <w:t>体外培养时可无限增殖不衰老</w:t>
      </w:r>
      <w:r>
        <w:rPr>
          <w:rFonts w:ascii="Times New Roman" w:hAnsi="Times New Roman" w:cs="Times New Roman"/>
        </w:rPr>
        <w:t>。</w:t>
      </w:r>
      <w:r w:rsidRPr="006C195C">
        <w:rPr>
          <w:rFonts w:ascii="Times New Roman" w:hAnsi="Times New Roman" w:cs="Times New Roman"/>
        </w:rPr>
        <w:t>关于细胞衰老</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衰老的细胞中细胞核形态异常</w:t>
      </w:r>
      <w:r>
        <w:rPr>
          <w:rFonts w:ascii="Times New Roman" w:hAnsi="Times New Roman" w:cs="Times New Roman"/>
        </w:rPr>
        <w:t>，</w:t>
      </w:r>
      <w:r w:rsidRPr="006C195C">
        <w:rPr>
          <w:rFonts w:ascii="Times New Roman" w:hAnsi="Times New Roman" w:cs="Times New Roman"/>
        </w:rPr>
        <w:t>核质间的物质交换频率降低</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细胞产生的自由基可以通过攻击</w:t>
      </w:r>
      <w:r w:rsidRPr="006C195C">
        <w:rPr>
          <w:rFonts w:ascii="Times New Roman" w:hAnsi="Times New Roman" w:cs="Times New Roman"/>
        </w:rPr>
        <w:t>DNA</w:t>
      </w:r>
      <w:r w:rsidRPr="006C195C">
        <w:rPr>
          <w:rFonts w:ascii="Times New Roman" w:hAnsi="Times New Roman" w:cs="Times New Roman"/>
        </w:rPr>
        <w:t>和蛋白质引起细胞衰老</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体外培养癌细胞时</w:t>
      </w:r>
      <w:r>
        <w:rPr>
          <w:rFonts w:ascii="Times New Roman" w:hAnsi="Times New Roman" w:cs="Times New Roman"/>
        </w:rPr>
        <w:t>，</w:t>
      </w:r>
      <w:r w:rsidRPr="006C195C">
        <w:rPr>
          <w:rFonts w:ascii="Times New Roman" w:hAnsi="Times New Roman" w:cs="Times New Roman"/>
        </w:rPr>
        <w:t>培养液中加入端粒酶抑制剂可诱导癌细胞衰老</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将衰老细胞与去细胞核的年轻细胞融合</w:t>
      </w:r>
      <w:r>
        <w:rPr>
          <w:rFonts w:ascii="Times New Roman" w:hAnsi="Times New Roman" w:cs="Times New Roman"/>
        </w:rPr>
        <w:t>，</w:t>
      </w:r>
      <w:r w:rsidRPr="006C195C">
        <w:rPr>
          <w:rFonts w:ascii="Times New Roman" w:hAnsi="Times New Roman" w:cs="Times New Roman"/>
        </w:rPr>
        <w:t>获得的融合细胞可以增殖</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D</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衰老细胞的细胞核体积增大，核膜内折，染色质固缩，导致核质间物质交换频率降低，</w:t>
      </w:r>
      <w:r w:rsidRPr="006C195C">
        <w:rPr>
          <w:rFonts w:ascii="Times New Roman" w:eastAsia="楷体_GB2312" w:hAnsi="Times New Roman" w:cs="Times New Roman"/>
        </w:rPr>
        <w:t>A</w:t>
      </w:r>
      <w:r w:rsidRPr="006C195C">
        <w:rPr>
          <w:rFonts w:ascii="Times New Roman" w:eastAsia="楷体_GB2312" w:hAnsi="Times New Roman" w:cs="Times New Roman"/>
        </w:rPr>
        <w:t>正确；自由基学说指出，自由基攻击</w:t>
      </w:r>
      <w:r w:rsidRPr="006C195C">
        <w:rPr>
          <w:rFonts w:ascii="Times New Roman" w:eastAsia="楷体_GB2312" w:hAnsi="Times New Roman" w:cs="Times New Roman"/>
        </w:rPr>
        <w:t>DNA</w:t>
      </w:r>
      <w:r w:rsidRPr="006C195C">
        <w:rPr>
          <w:rFonts w:ascii="Times New Roman" w:eastAsia="楷体_GB2312" w:hAnsi="Times New Roman" w:cs="Times New Roman"/>
        </w:rPr>
        <w:t>、蛋白质等生物大分子，引起结构和功能损伤，导致细胞衰老，</w:t>
      </w:r>
      <w:r w:rsidRPr="006C195C">
        <w:rPr>
          <w:rFonts w:ascii="Times New Roman" w:eastAsia="楷体_GB2312" w:hAnsi="Times New Roman" w:cs="Times New Roman"/>
        </w:rPr>
        <w:t>B</w:t>
      </w:r>
      <w:r w:rsidRPr="006C195C">
        <w:rPr>
          <w:rFonts w:ascii="Times New Roman" w:eastAsia="楷体_GB2312" w:hAnsi="Times New Roman" w:cs="Times New Roman"/>
        </w:rPr>
        <w:t>正确；癌细胞依赖端粒酶维持端粒长度以无限增殖，抑制端粒酶活性会导致端粒缩短，最终引发癌细胞衰老，</w:t>
      </w:r>
      <w:r w:rsidRPr="006C195C">
        <w:rPr>
          <w:rFonts w:ascii="Times New Roman" w:eastAsia="楷体_GB2312" w:hAnsi="Times New Roman" w:cs="Times New Roman"/>
        </w:rPr>
        <w:t>C</w:t>
      </w:r>
      <w:r w:rsidRPr="006C195C">
        <w:rPr>
          <w:rFonts w:ascii="Times New Roman" w:eastAsia="楷体_GB2312" w:hAnsi="Times New Roman" w:cs="Times New Roman"/>
        </w:rPr>
        <w:t>正确；衰老与细胞核密切相关，融合细胞的核来自衰老细胞，即使细胞质年轻，仍无法恢复增殖能力，</w:t>
      </w:r>
      <w:r w:rsidRPr="006C195C">
        <w:rPr>
          <w:rFonts w:ascii="Times New Roman" w:eastAsia="楷体_GB2312" w:hAnsi="Times New Roman" w:cs="Times New Roman"/>
        </w:rPr>
        <w:t>D</w:t>
      </w:r>
      <w:r w:rsidRPr="006C195C">
        <w:rPr>
          <w:rFonts w:ascii="Times New Roman" w:eastAsia="楷体_GB2312" w:hAnsi="Times New Roman" w:cs="Times New Roman"/>
        </w:rPr>
        <w:t>错误。</w:t>
      </w:r>
    </w:p>
    <w:p w:rsidR="001F49D1" w:rsidRDefault="001F49D1" w:rsidP="00821EF9">
      <w:pPr>
        <w:pStyle w:val="a3"/>
        <w:tabs>
          <w:tab w:val="left" w:pos="2127"/>
          <w:tab w:val="left" w:pos="4253"/>
          <w:tab w:val="left" w:pos="6379"/>
        </w:tabs>
        <w:adjustRightInd w:val="0"/>
        <w:snapToGrid w:val="0"/>
        <w:spacing w:line="360" w:lineRule="auto"/>
        <w:rPr>
          <w:rFonts w:ascii="Times New Roman" w:hAnsi="Times New Roman" w:cs="Times New Roman"/>
        </w:rPr>
      </w:pPr>
      <w:r w:rsidRPr="001F49D1">
        <w:rPr>
          <w:rFonts w:ascii="Times New Roman" w:eastAsia="黑体" w:hAnsi="Times New Roman" w:cs="Times New Roman"/>
        </w:rPr>
        <w:t>考向三</w:t>
      </w:r>
      <w:r>
        <w:rPr>
          <w:rFonts w:ascii="Times New Roman" w:eastAsia="黑体" w:hAnsi="Times New Roman" w:cs="Times New Roman"/>
        </w:rPr>
        <w:t xml:space="preserve">　</w:t>
      </w:r>
      <w:r w:rsidRPr="001F49D1">
        <w:rPr>
          <w:rFonts w:ascii="Times New Roman" w:eastAsia="黑体" w:hAnsi="Times New Roman" w:cs="Times New Roman"/>
        </w:rPr>
        <w:t>细胞的生命历程</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河南，</w:t>
      </w:r>
      <w:r w:rsidRPr="006C195C">
        <w:rPr>
          <w:rFonts w:ascii="Times New Roman" w:eastAsia="楷体_GB2312" w:hAnsi="Times New Roman" w:cs="Times New Roman"/>
        </w:rPr>
        <w:t>5</w:t>
      </w:r>
      <w:r>
        <w:rPr>
          <w:rFonts w:ascii="Times New Roman" w:eastAsia="楷体_GB2312" w:hAnsi="Times New Roman" w:cs="Times New Roman"/>
        </w:rPr>
        <w:t>)</w:t>
      </w:r>
      <w:r w:rsidRPr="006C195C">
        <w:rPr>
          <w:rFonts w:ascii="Times New Roman" w:hAnsi="Times New Roman" w:cs="Times New Roman"/>
        </w:rPr>
        <w:t>导管是被子植物木质部中运输水分和无机盐的主要输导组织</w:t>
      </w:r>
      <w:r>
        <w:rPr>
          <w:rFonts w:ascii="Times New Roman" w:hAnsi="Times New Roman" w:cs="Times New Roman"/>
        </w:rPr>
        <w:t>，</w:t>
      </w:r>
      <w:r w:rsidRPr="006C195C">
        <w:rPr>
          <w:rFonts w:ascii="Times New Roman" w:hAnsi="Times New Roman" w:cs="Times New Roman"/>
        </w:rPr>
        <w:t>由导管的原始细胞分裂</w:t>
      </w:r>
      <w:r>
        <w:rPr>
          <w:rFonts w:ascii="Times New Roman" w:hAnsi="Times New Roman" w:cs="Times New Roman"/>
        </w:rPr>
        <w:t>、</w:t>
      </w:r>
      <w:r w:rsidRPr="006C195C">
        <w:rPr>
          <w:rFonts w:ascii="Times New Roman" w:hAnsi="Times New Roman" w:cs="Times New Roman"/>
        </w:rPr>
        <w:t>分化</w:t>
      </w:r>
      <w:r>
        <w:rPr>
          <w:rFonts w:ascii="Times New Roman" w:hAnsi="Times New Roman" w:cs="Times New Roman"/>
        </w:rPr>
        <w:t>、</w:t>
      </w:r>
      <w:r w:rsidRPr="006C195C">
        <w:rPr>
          <w:rFonts w:ascii="Times New Roman" w:hAnsi="Times New Roman" w:cs="Times New Roman"/>
        </w:rPr>
        <w:t>死亡后形成</w:t>
      </w:r>
      <w:r>
        <w:rPr>
          <w:rFonts w:ascii="Times New Roman" w:hAnsi="Times New Roman" w:cs="Times New Roman"/>
        </w:rPr>
        <w:t>。</w:t>
      </w:r>
      <w:r w:rsidRPr="006C195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细胞坏死形成导管的过程是一种自然的生理过程</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分化成熟后的导管仍具备脱分化和再分化的能力</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导管的原始细胞与叶肉细胞的基因表达情况存在差异</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细胞骨架在维持导管的形态及物质的运输中发挥作用</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hAnsi="Times New Roman" w:cs="Times New Roman"/>
        </w:rPr>
        <w:t xml:space="preserve">　</w:t>
      </w:r>
      <w:r w:rsidRPr="006C195C">
        <w:rPr>
          <w:rFonts w:ascii="Times New Roman" w:hAnsi="Times New Roman" w:cs="Times New Roman"/>
        </w:rPr>
        <w:t>C</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楷体_GB2312" w:hAnsi="Times New Roman" w:cs="Times New Roman"/>
        </w:rPr>
        <w:t xml:space="preserve">　</w:t>
      </w:r>
      <w:r w:rsidRPr="006C195C">
        <w:rPr>
          <w:rFonts w:ascii="Times New Roman" w:eastAsia="楷体_GB2312" w:hAnsi="Times New Roman" w:cs="Times New Roman"/>
        </w:rPr>
        <w:t>导管由导管的原始细胞分裂、分化、死亡后形成，这种死亡方式属于细胞凋亡，并非细胞坏死，</w:t>
      </w:r>
      <w:r w:rsidRPr="006C195C">
        <w:rPr>
          <w:rFonts w:ascii="Times New Roman" w:eastAsia="楷体_GB2312" w:hAnsi="Times New Roman" w:cs="Times New Roman"/>
        </w:rPr>
        <w:t>A</w:t>
      </w:r>
      <w:r w:rsidRPr="006C195C">
        <w:rPr>
          <w:rFonts w:ascii="Times New Roman" w:eastAsia="楷体_GB2312" w:hAnsi="Times New Roman" w:cs="Times New Roman"/>
        </w:rPr>
        <w:t>错误；分化成熟后的导管细胞是死细胞，已丧失生物活性，不具备脱分化和再分化的能力，</w:t>
      </w:r>
      <w:r w:rsidRPr="006C195C">
        <w:rPr>
          <w:rFonts w:ascii="Times New Roman" w:eastAsia="楷体_GB2312" w:hAnsi="Times New Roman" w:cs="Times New Roman"/>
        </w:rPr>
        <w:t>B</w:t>
      </w:r>
      <w:r w:rsidRPr="006C195C">
        <w:rPr>
          <w:rFonts w:ascii="Times New Roman" w:eastAsia="楷体_GB2312" w:hAnsi="Times New Roman" w:cs="Times New Roman"/>
        </w:rPr>
        <w:t>错误；导管的原始细胞和叶肉细胞在形态、结构、生理功能上等存在差异，是基因选择性表达的结果，</w:t>
      </w:r>
      <w:r w:rsidRPr="006C195C">
        <w:rPr>
          <w:rFonts w:ascii="Times New Roman" w:eastAsia="楷体_GB2312" w:hAnsi="Times New Roman" w:cs="Times New Roman"/>
        </w:rPr>
        <w:t>C</w:t>
      </w:r>
      <w:r w:rsidRPr="006C195C">
        <w:rPr>
          <w:rFonts w:ascii="Times New Roman" w:eastAsia="楷体_GB2312" w:hAnsi="Times New Roman" w:cs="Times New Roman"/>
        </w:rPr>
        <w:t>正确；导管是死细胞，其中的细胞骨架已失去活性，在维持导管的形态及物质运输中不再发挥作用，</w:t>
      </w:r>
      <w:r w:rsidRPr="006C195C">
        <w:rPr>
          <w:rFonts w:ascii="Times New Roman" w:eastAsia="楷体_GB2312" w:hAnsi="Times New Roman" w:cs="Times New Roman"/>
        </w:rPr>
        <w:t>D</w:t>
      </w:r>
      <w:r w:rsidRPr="006C195C">
        <w:rPr>
          <w:rFonts w:ascii="Times New Roman" w:eastAsia="楷体_GB2312" w:hAnsi="Times New Roman" w:cs="Times New Roman"/>
        </w:rPr>
        <w:t>错误。</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江苏，</w:t>
      </w:r>
      <w:r w:rsidRPr="006C195C">
        <w:rPr>
          <w:rFonts w:ascii="Times New Roman" w:eastAsia="楷体_GB2312" w:hAnsi="Times New Roman" w:cs="Times New Roman"/>
        </w:rPr>
        <w:t>9</w:t>
      </w:r>
      <w:r>
        <w:rPr>
          <w:rFonts w:ascii="Times New Roman" w:eastAsia="楷体_GB2312" w:hAnsi="Times New Roman" w:cs="Times New Roman"/>
        </w:rPr>
        <w:t>)</w:t>
      </w:r>
      <w:r w:rsidRPr="006C195C">
        <w:rPr>
          <w:rFonts w:ascii="Times New Roman" w:hAnsi="Times New Roman" w:cs="Times New Roman"/>
        </w:rPr>
        <w:t>如图表示小肠上皮组织</w:t>
      </w:r>
      <w:r>
        <w:rPr>
          <w:rFonts w:ascii="Times New Roman" w:hAnsi="Times New Roman" w:cs="Times New Roman"/>
        </w:rPr>
        <w:t>，</w:t>
      </w: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c</w:t>
      </w:r>
      <w:r w:rsidRPr="006C195C">
        <w:rPr>
          <w:rFonts w:ascii="Times New Roman" w:hAnsi="Times New Roman" w:cs="Times New Roman"/>
        </w:rPr>
        <w:t>表示</w:t>
      </w:r>
      <w:r w:rsidRPr="006C195C">
        <w:rPr>
          <w:rFonts w:ascii="Times New Roman" w:hAnsi="Times New Roman" w:cs="Times New Roman"/>
        </w:rPr>
        <w:t>3</w:t>
      </w:r>
      <w:r w:rsidRPr="006C195C">
        <w:rPr>
          <w:rFonts w:ascii="Times New Roman" w:hAnsi="Times New Roman" w:cs="Times New Roman"/>
        </w:rPr>
        <w:t>类不同功能的细胞</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0BFE" w:rsidRDefault="009C0BFE" w:rsidP="009C0BFE">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\\T596.TIF"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\\T596.TIF"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4" type="#_x0000_t75" style="width:85.25pt;height:68.9pt">
            <v:imagedata r:id="rId30" r:href="rId31"/>
          </v:shape>
        </w:pict>
      </w:r>
      <w:r>
        <w:rPr>
          <w:rFonts w:ascii="Times New Roman" w:hAnsi="Times New Roman" w:cs="Times New Roman"/>
        </w:rPr>
        <w:fldChar w:fldCharType="end"/>
      </w:r>
      <w:r>
        <w:rPr>
          <w:rFonts w:ascii="Times New Roman" w:hAnsi="Times New Roman" w:cs="Times New Roman"/>
        </w:rPr>
        <w:fldChar w:fldCharType="end"/>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a</w:t>
      </w:r>
      <w:r w:rsidRPr="006C195C">
        <w:rPr>
          <w:rFonts w:ascii="Times New Roman" w:hAnsi="Times New Roman" w:cs="Times New Roman"/>
        </w:rPr>
        <w:t>类干细胞分裂产生的子细胞都继续分化成</w:t>
      </w:r>
      <w:r w:rsidRPr="006C195C">
        <w:rPr>
          <w:rFonts w:ascii="Times New Roman" w:hAnsi="Times New Roman" w:cs="Times New Roman"/>
        </w:rPr>
        <w:t>b</w:t>
      </w:r>
      <w:r w:rsidRPr="006C195C">
        <w:rPr>
          <w:rFonts w:ascii="Times New Roman" w:hAnsi="Times New Roman" w:cs="Times New Roman"/>
        </w:rPr>
        <w:t>类或</w:t>
      </w:r>
      <w:r w:rsidRPr="006C195C">
        <w:rPr>
          <w:rFonts w:ascii="Times New Roman" w:hAnsi="Times New Roman" w:cs="Times New Roman"/>
        </w:rPr>
        <w:t>c</w:t>
      </w:r>
      <w:r w:rsidRPr="006C195C">
        <w:rPr>
          <w:rFonts w:ascii="Times New Roman" w:hAnsi="Times New Roman" w:cs="Times New Roman"/>
        </w:rPr>
        <w:t>类细胞</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压力应激引起</w:t>
      </w:r>
      <w:r w:rsidRPr="006C195C">
        <w:rPr>
          <w:rFonts w:ascii="Times New Roman" w:hAnsi="Times New Roman" w:cs="Times New Roman"/>
        </w:rPr>
        <w:t>a</w:t>
      </w:r>
      <w:r w:rsidRPr="006C195C">
        <w:rPr>
          <w:rFonts w:ascii="Times New Roman" w:hAnsi="Times New Roman" w:cs="Times New Roman"/>
        </w:rPr>
        <w:t>类干细胞膜通透性改变</w:t>
      </w:r>
      <w:r>
        <w:rPr>
          <w:rFonts w:ascii="Times New Roman" w:hAnsi="Times New Roman" w:cs="Times New Roman"/>
        </w:rPr>
        <w:t>，</w:t>
      </w:r>
      <w:r w:rsidRPr="006C195C">
        <w:rPr>
          <w:rFonts w:ascii="Times New Roman" w:hAnsi="Times New Roman" w:cs="Times New Roman"/>
        </w:rPr>
        <w:t>可促使干细胞衰老</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c</w:t>
      </w:r>
      <w:r w:rsidRPr="006C195C">
        <w:rPr>
          <w:rFonts w:ascii="Times New Roman" w:hAnsi="Times New Roman" w:cs="Times New Roman"/>
        </w:rPr>
        <w:t>类细胞凋亡和坏死</w:t>
      </w:r>
      <w:r>
        <w:rPr>
          <w:rFonts w:ascii="Times New Roman" w:hAnsi="Times New Roman" w:cs="Times New Roman"/>
        </w:rPr>
        <w:t>，</w:t>
      </w:r>
      <w:r w:rsidRPr="006C195C">
        <w:rPr>
          <w:rFonts w:ascii="Times New Roman" w:hAnsi="Times New Roman" w:cs="Times New Roman"/>
        </w:rPr>
        <w:t>对细胞外液的影响不同</w:t>
      </w:r>
    </w:p>
    <w:p w:rsidR="009C0BFE" w:rsidRDefault="009C0BFE" w:rsidP="009C0BFE">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3</w:t>
      </w:r>
      <w:r w:rsidRPr="006C195C">
        <w:rPr>
          <w:rFonts w:ascii="Times New Roman" w:hAnsi="Times New Roman" w:cs="Times New Roman"/>
        </w:rPr>
        <w:t>类不同功能的细胞都表达细胞骨架基因</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A</w:t>
      </w:r>
    </w:p>
    <w:p w:rsidR="009C0BFE" w:rsidRDefault="009C0BFE" w:rsidP="009C0BFE">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a</w:t>
      </w:r>
      <w:r w:rsidRPr="006C195C">
        <w:rPr>
          <w:rFonts w:ascii="Times New Roman" w:eastAsia="楷体_GB2312" w:hAnsi="Times New Roman" w:cs="Times New Roman"/>
        </w:rPr>
        <w:t>类干细胞分裂产生的子细胞，一部分继续保持干细胞的状态，另一部分分化成</w:t>
      </w:r>
      <w:r w:rsidRPr="006C195C">
        <w:rPr>
          <w:rFonts w:ascii="Times New Roman" w:eastAsia="楷体_GB2312" w:hAnsi="Times New Roman" w:cs="Times New Roman"/>
        </w:rPr>
        <w:t>b</w:t>
      </w:r>
      <w:r w:rsidRPr="006C195C">
        <w:rPr>
          <w:rFonts w:ascii="Times New Roman" w:eastAsia="楷体_GB2312" w:hAnsi="Times New Roman" w:cs="Times New Roman"/>
        </w:rPr>
        <w:t>类或</w:t>
      </w:r>
      <w:r w:rsidRPr="006C195C">
        <w:rPr>
          <w:rFonts w:ascii="Times New Roman" w:eastAsia="楷体_GB2312" w:hAnsi="Times New Roman" w:cs="Times New Roman"/>
        </w:rPr>
        <w:t>c</w:t>
      </w:r>
      <w:r w:rsidRPr="006C195C">
        <w:rPr>
          <w:rFonts w:ascii="Times New Roman" w:eastAsia="楷体_GB2312" w:hAnsi="Times New Roman" w:cs="Times New Roman"/>
        </w:rPr>
        <w:t>类细胞，</w:t>
      </w:r>
      <w:r w:rsidRPr="006C195C">
        <w:rPr>
          <w:rFonts w:ascii="Times New Roman" w:eastAsia="楷体_GB2312" w:hAnsi="Times New Roman" w:cs="Times New Roman"/>
        </w:rPr>
        <w:t>A</w:t>
      </w:r>
      <w:r w:rsidRPr="006C195C">
        <w:rPr>
          <w:rFonts w:ascii="Times New Roman" w:eastAsia="楷体_GB2312" w:hAnsi="Times New Roman" w:cs="Times New Roman"/>
        </w:rPr>
        <w:t>错误；压力应激引起</w:t>
      </w:r>
      <w:r w:rsidRPr="006C195C">
        <w:rPr>
          <w:rFonts w:ascii="Times New Roman" w:eastAsia="楷体_GB2312" w:hAnsi="Times New Roman" w:cs="Times New Roman"/>
        </w:rPr>
        <w:t>a</w:t>
      </w:r>
      <w:r w:rsidRPr="006C195C">
        <w:rPr>
          <w:rFonts w:ascii="Times New Roman" w:eastAsia="楷体_GB2312" w:hAnsi="Times New Roman" w:cs="Times New Roman"/>
        </w:rPr>
        <w:t>类干细胞膜通透性改变，使物质运输功能降低，会影响细胞内的正常代谢等，可促使干细胞衰老，</w:t>
      </w:r>
      <w:r w:rsidRPr="006C195C">
        <w:rPr>
          <w:rFonts w:ascii="Times New Roman" w:eastAsia="楷体_GB2312" w:hAnsi="Times New Roman" w:cs="Times New Roman"/>
        </w:rPr>
        <w:t>B</w:t>
      </w:r>
      <w:r w:rsidRPr="006C195C">
        <w:rPr>
          <w:rFonts w:ascii="Times New Roman" w:eastAsia="楷体_GB2312" w:hAnsi="Times New Roman" w:cs="Times New Roman"/>
        </w:rPr>
        <w:t>正确；细胞凋亡是由基因所决定的细胞自动结束生命的过程，不释放内含物，对机体是有利的，细胞坏死是指在种种不利因素影响下，由细胞正常代谢活动受损或中断引起的细胞损伤和死亡，释放内含物，对机体是有害的，所以</w:t>
      </w:r>
      <w:r w:rsidRPr="006C195C">
        <w:rPr>
          <w:rFonts w:ascii="Times New Roman" w:eastAsia="楷体_GB2312" w:hAnsi="Times New Roman" w:cs="Times New Roman"/>
        </w:rPr>
        <w:t>c</w:t>
      </w:r>
      <w:r w:rsidRPr="006C195C">
        <w:rPr>
          <w:rFonts w:ascii="Times New Roman" w:eastAsia="楷体_GB2312" w:hAnsi="Times New Roman" w:cs="Times New Roman"/>
        </w:rPr>
        <w:t>类细胞凋亡和坏死对细胞外液的影响不同，</w:t>
      </w:r>
      <w:r w:rsidRPr="006C195C">
        <w:rPr>
          <w:rFonts w:ascii="Times New Roman" w:eastAsia="楷体_GB2312" w:hAnsi="Times New Roman" w:cs="Times New Roman"/>
        </w:rPr>
        <w:t>C</w:t>
      </w:r>
      <w:r w:rsidRPr="006C195C">
        <w:rPr>
          <w:rFonts w:ascii="Times New Roman" w:eastAsia="楷体_GB2312" w:hAnsi="Times New Roman" w:cs="Times New Roman"/>
        </w:rPr>
        <w:t>正确；细胞骨架是由蛋白质纤维组成的网架结构，与细胞运动、分裂、分化以及物质运输等多种生命活动密切相关，</w:t>
      </w:r>
      <w:r w:rsidRPr="006C195C">
        <w:rPr>
          <w:rFonts w:ascii="Times New Roman" w:eastAsia="楷体_GB2312" w:hAnsi="Times New Roman" w:cs="Times New Roman"/>
        </w:rPr>
        <w:t>3</w:t>
      </w:r>
      <w:r w:rsidRPr="006C195C">
        <w:rPr>
          <w:rFonts w:ascii="Times New Roman" w:eastAsia="楷体_GB2312" w:hAnsi="Times New Roman" w:cs="Times New Roman"/>
        </w:rPr>
        <w:t>类不同功能的细胞都需要细胞骨架发挥作用，都表达细胞骨架基因，</w:t>
      </w:r>
      <w:r w:rsidRPr="006C195C">
        <w:rPr>
          <w:rFonts w:ascii="Times New Roman" w:eastAsia="楷体_GB2312" w:hAnsi="Times New Roman" w:cs="Times New Roman"/>
        </w:rPr>
        <w:t>D</w:t>
      </w:r>
      <w:r w:rsidRPr="006C195C">
        <w:rPr>
          <w:rFonts w:ascii="Times New Roman" w:eastAsia="楷体_GB2312" w:hAnsi="Times New Roman" w:cs="Times New Roman"/>
        </w:rPr>
        <w:t>正确。</w:t>
      </w:r>
    </w:p>
    <w:p w:rsidR="001F49D1" w:rsidRDefault="001F49D1" w:rsidP="006E39EE">
      <w:pPr>
        <w:pStyle w:val="3"/>
      </w:pPr>
      <w:bookmarkStart w:id="0" w:name="_GoBack"/>
      <w:bookmarkEnd w:id="0"/>
      <w:r w:rsidRPr="006E39EE">
        <w:t>课时精练</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楷体_GB2312" w:hAnsi="Times New Roman" w:cs="Times New Roman"/>
        </w:rPr>
        <w:t>选择题</w:t>
      </w:r>
      <w:r w:rsidRPr="00427D00">
        <w:rPr>
          <w:rFonts w:ascii="Times New Roman" w:eastAsia="楷体_GB2312" w:hAnsi="Times New Roman" w:cs="Times New Roman"/>
        </w:rPr>
        <w:t>1</w:t>
      </w:r>
      <w:r w:rsidRPr="00427D00">
        <w:rPr>
          <w:rFonts w:ascii="Times New Roman" w:eastAsia="楷体_GB2312" w:hAnsi="Times New Roman" w:cs="Times New Roman"/>
        </w:rPr>
        <w:t>～</w:t>
      </w:r>
      <w:r w:rsidRPr="00427D00">
        <w:rPr>
          <w:rFonts w:ascii="Times New Roman" w:eastAsia="楷体_GB2312" w:hAnsi="Times New Roman" w:cs="Times New Roman"/>
        </w:rPr>
        <w:t>14</w:t>
      </w:r>
      <w:r w:rsidRPr="00427D00">
        <w:rPr>
          <w:rFonts w:ascii="Times New Roman" w:eastAsia="楷体_GB2312" w:hAnsi="Times New Roman" w:cs="Times New Roman"/>
        </w:rPr>
        <w:t>题，每小题</w:t>
      </w:r>
      <w:r w:rsidRPr="00427D00">
        <w:rPr>
          <w:rFonts w:ascii="Times New Roman" w:eastAsia="楷体_GB2312" w:hAnsi="Times New Roman" w:cs="Times New Roman"/>
        </w:rPr>
        <w:t>6</w:t>
      </w:r>
      <w:r w:rsidRPr="00427D00">
        <w:rPr>
          <w:rFonts w:ascii="Times New Roman" w:eastAsia="楷体_GB2312" w:hAnsi="Times New Roman" w:cs="Times New Roman"/>
        </w:rPr>
        <w:t>分，共</w:t>
      </w:r>
      <w:r w:rsidRPr="00427D00">
        <w:rPr>
          <w:rFonts w:ascii="Times New Roman" w:eastAsia="楷体_GB2312" w:hAnsi="Times New Roman" w:cs="Times New Roman"/>
        </w:rPr>
        <w:t>84</w:t>
      </w:r>
      <w:r w:rsidRPr="00427D00">
        <w:rPr>
          <w:rFonts w:ascii="Times New Roman" w:eastAsia="楷体_GB2312" w:hAnsi="Times New Roman" w:cs="Times New Roman"/>
        </w:rPr>
        <w:t>分。</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一、选择题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华南师大附中月考</w:t>
      </w:r>
      <w:r>
        <w:rPr>
          <w:rFonts w:ascii="Times New Roman" w:eastAsia="楷体_GB2312" w:hAnsi="Times New Roman" w:cs="Times New Roman"/>
        </w:rPr>
        <w:t>)</w:t>
      </w:r>
      <w:r w:rsidRPr="00427D00">
        <w:rPr>
          <w:rFonts w:ascii="Times New Roman" w:hAnsi="Times New Roman" w:cs="Times New Roman"/>
        </w:rPr>
        <w:t>哺乳动物红细胞的部分生命历程如图所示</w:t>
      </w:r>
      <w:r>
        <w:rPr>
          <w:rFonts w:ascii="Times New Roman" w:hAnsi="Times New Roman" w:cs="Times New Roman"/>
        </w:rPr>
        <w:t>，</w:t>
      </w:r>
      <w:r w:rsidRPr="00427D00">
        <w:rPr>
          <w:rFonts w:ascii="Times New Roman" w:hAnsi="Times New Roman" w:cs="Times New Roman"/>
        </w:rPr>
        <w:t>哺乳动物成熟红细胞和早幼红细胞都具有的结构或组成成分是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word\\D82+1.TIF"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word\\D82+1.TIF"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word\\D82+1.TIF"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2" type="#_x0000_t75" style="width:214.65pt;height:57.85pt">
            <v:imagedata r:id="rId32" r:href="rId33"/>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DNA</w:t>
      </w:r>
      <w:r w:rsidRPr="00427D00">
        <w:rPr>
          <w:rFonts w:ascii="Times New Roman" w:hAnsi="Times New Roman" w:cs="Times New Roman"/>
        </w:rPr>
        <w:t>和染色质</w:t>
      </w:r>
      <w:r>
        <w:rPr>
          <w:rFonts w:ascii="Times New Roman" w:hAnsi="Times New Roman" w:cs="Times New Roman"/>
        </w:rPr>
        <w:t xml:space="preserve">  </w:t>
      </w:r>
      <w:r>
        <w:rPr>
          <w:rFonts w:ascii="Times New Roman" w:hAnsi="Times New Roman" w:cs="Times New Roman"/>
        </w:rPr>
        <w:tab/>
      </w: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mRNA</w:t>
      </w:r>
      <w:r w:rsidRPr="00427D00">
        <w:rPr>
          <w:rFonts w:ascii="Times New Roman" w:hAnsi="Times New Roman" w:cs="Times New Roman"/>
        </w:rPr>
        <w:t>和核糖体</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磷脂和血红蛋白</w:t>
      </w:r>
      <w:r>
        <w:rPr>
          <w:rFonts w:ascii="Times New Roman" w:hAnsi="Times New Roman" w:cs="Times New Roman"/>
        </w:rPr>
        <w:t xml:space="preserve">  </w:t>
      </w:r>
      <w:r>
        <w:rPr>
          <w:rFonts w:ascii="Times New Roman" w:hAnsi="Times New Roman" w:cs="Times New Roman"/>
        </w:rPr>
        <w:tab/>
      </w: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葡萄糖和丙酮酸</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哺乳动物成熟红细胞不具有细胞核和众多的细胞器，故不含核糖体，且</w:t>
      </w:r>
      <w:r w:rsidRPr="00427D00">
        <w:rPr>
          <w:rFonts w:ascii="Times New Roman" w:eastAsia="楷体_GB2312" w:hAnsi="Times New Roman" w:cs="Times New Roman"/>
        </w:rPr>
        <w:t>DNA</w:t>
      </w:r>
      <w:r w:rsidRPr="00427D00">
        <w:rPr>
          <w:rFonts w:ascii="Times New Roman" w:eastAsia="楷体_GB2312" w:hAnsi="Times New Roman" w:cs="Times New Roman"/>
        </w:rPr>
        <w:t>存在于细胞质和线粒体，染色质存在于细胞核，所以其不含</w:t>
      </w:r>
      <w:r w:rsidRPr="00427D00">
        <w:rPr>
          <w:rFonts w:ascii="Times New Roman" w:eastAsia="楷体_GB2312" w:hAnsi="Times New Roman" w:cs="Times New Roman"/>
        </w:rPr>
        <w:t>DNA</w:t>
      </w:r>
      <w:r w:rsidRPr="00427D00">
        <w:rPr>
          <w:rFonts w:ascii="Times New Roman" w:eastAsia="楷体_GB2312" w:hAnsi="Times New Roman" w:cs="Times New Roman"/>
        </w:rPr>
        <w:t>和染色质，</w:t>
      </w:r>
      <w:r w:rsidRPr="00427D00">
        <w:rPr>
          <w:rFonts w:ascii="Times New Roman" w:eastAsia="楷体_GB2312" w:hAnsi="Times New Roman" w:cs="Times New Roman"/>
        </w:rPr>
        <w:t>A</w:t>
      </w:r>
      <w:r w:rsidRPr="00427D00">
        <w:rPr>
          <w:rFonts w:ascii="Times New Roman" w:eastAsia="楷体_GB2312" w:hAnsi="Times New Roman" w:cs="Times New Roman"/>
        </w:rPr>
        <w:t>、</w:t>
      </w:r>
      <w:r w:rsidRPr="00427D00">
        <w:rPr>
          <w:rFonts w:ascii="Times New Roman" w:eastAsia="楷体_GB2312" w:hAnsi="Times New Roman" w:cs="Times New Roman"/>
        </w:rPr>
        <w:t>B</w:t>
      </w:r>
      <w:r w:rsidRPr="00427D00">
        <w:rPr>
          <w:rFonts w:ascii="Times New Roman" w:eastAsia="楷体_GB2312" w:hAnsi="Times New Roman" w:cs="Times New Roman"/>
        </w:rPr>
        <w:t>不符合题意；早幼红细胞和哺乳动物成熟红细胞的细胞膜中含有磷脂，但早幼红细胞中不含有血红蛋白，</w:t>
      </w:r>
      <w:r w:rsidRPr="00427D00">
        <w:rPr>
          <w:rFonts w:ascii="Times New Roman" w:eastAsia="楷体_GB2312" w:hAnsi="Times New Roman" w:cs="Times New Roman"/>
        </w:rPr>
        <w:t>C</w:t>
      </w:r>
      <w:r w:rsidRPr="00427D00">
        <w:rPr>
          <w:rFonts w:ascii="Times New Roman" w:eastAsia="楷体_GB2312" w:hAnsi="Times New Roman" w:cs="Times New Roman"/>
        </w:rPr>
        <w:t>不符合题意；哺乳动物成熟红细胞和早幼红细胞均要进行细胞呼吸，为细胞中的代谢提供能量，所以两者都能在细胞质基质中将葡萄糖分解成丙酮酸，</w:t>
      </w:r>
      <w:r w:rsidRPr="00427D00">
        <w:rPr>
          <w:rFonts w:ascii="Times New Roman" w:eastAsia="楷体_GB2312" w:hAnsi="Times New Roman" w:cs="Times New Roman"/>
        </w:rPr>
        <w:t>D</w:t>
      </w:r>
      <w:r w:rsidRPr="00427D00">
        <w:rPr>
          <w:rFonts w:ascii="Times New Roman" w:eastAsia="楷体_GB2312" w:hAnsi="Times New Roman" w:cs="Times New Roman"/>
        </w:rPr>
        <w:t>符合题意。</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2022·</w:t>
      </w:r>
      <w:r w:rsidRPr="00427D00">
        <w:rPr>
          <w:rFonts w:ascii="Times New Roman" w:eastAsia="楷体_GB2312" w:hAnsi="Times New Roman" w:cs="Times New Roman"/>
        </w:rPr>
        <w:t>河北，</w:t>
      </w:r>
      <w:r w:rsidRPr="00427D00">
        <w:rPr>
          <w:rFonts w:ascii="Times New Roman" w:eastAsia="楷体_GB2312" w:hAnsi="Times New Roman" w:cs="Times New Roman"/>
        </w:rPr>
        <w:t>14</w:t>
      </w:r>
      <w:r w:rsidRPr="00427D00">
        <w:rPr>
          <w:rFonts w:ascii="Times New Roman" w:eastAsia="楷体_GB2312" w:hAnsi="Times New Roman" w:cs="Times New Roman"/>
        </w:rPr>
        <w:t>改编</w:t>
      </w:r>
      <w:r>
        <w:rPr>
          <w:rFonts w:ascii="Times New Roman" w:eastAsia="楷体_GB2312" w:hAnsi="Times New Roman" w:cs="Times New Roman"/>
        </w:rPr>
        <w:t>)</w:t>
      </w:r>
      <w:r w:rsidRPr="00427D00">
        <w:rPr>
          <w:rFonts w:ascii="Times New Roman" w:hAnsi="Times New Roman" w:cs="Times New Roman"/>
        </w:rPr>
        <w:t>骨骼肌受牵拉或轻微损伤时</w:t>
      </w:r>
      <w:r>
        <w:rPr>
          <w:rFonts w:ascii="Times New Roman" w:hAnsi="Times New Roman" w:cs="Times New Roman"/>
        </w:rPr>
        <w:t>，</w:t>
      </w:r>
      <w:r w:rsidRPr="00427D00">
        <w:rPr>
          <w:rFonts w:ascii="Times New Roman" w:hAnsi="Times New Roman" w:cs="Times New Roman"/>
        </w:rPr>
        <w:t>卫星细胞</w:t>
      </w:r>
      <w:r>
        <w:rPr>
          <w:rFonts w:ascii="Times New Roman" w:hAnsi="Times New Roman" w:cs="Times New Roman"/>
        </w:rPr>
        <w:t>(</w:t>
      </w:r>
      <w:r w:rsidRPr="00427D00">
        <w:rPr>
          <w:rFonts w:ascii="Times New Roman" w:hAnsi="Times New Roman" w:cs="Times New Roman"/>
        </w:rPr>
        <w:t>一种成肌干细胞</w:t>
      </w:r>
      <w:r>
        <w:rPr>
          <w:rFonts w:ascii="Times New Roman" w:hAnsi="Times New Roman" w:cs="Times New Roman"/>
        </w:rPr>
        <w:t>)</w:t>
      </w:r>
      <w:r w:rsidRPr="00427D00">
        <w:rPr>
          <w:rFonts w:ascii="Times New Roman" w:hAnsi="Times New Roman" w:cs="Times New Roman"/>
        </w:rPr>
        <w:t>被激活</w:t>
      </w:r>
      <w:r>
        <w:rPr>
          <w:rFonts w:ascii="Times New Roman" w:hAnsi="Times New Roman" w:cs="Times New Roman"/>
        </w:rPr>
        <w:t>，</w:t>
      </w:r>
      <w:r w:rsidRPr="00427D00">
        <w:rPr>
          <w:rFonts w:ascii="Times New Roman" w:hAnsi="Times New Roman" w:cs="Times New Roman"/>
        </w:rPr>
        <w:t>增殖</w:t>
      </w:r>
      <w:r>
        <w:rPr>
          <w:rFonts w:ascii="Times New Roman" w:hAnsi="Times New Roman" w:cs="Times New Roman"/>
        </w:rPr>
        <w:t>、</w:t>
      </w:r>
      <w:r w:rsidRPr="00427D00">
        <w:rPr>
          <w:rFonts w:ascii="Times New Roman" w:hAnsi="Times New Roman" w:cs="Times New Roman"/>
        </w:rPr>
        <w:t>分化为新的肌细胞后与原有肌细胞融合</w:t>
      </w:r>
      <w:r>
        <w:rPr>
          <w:rFonts w:ascii="Times New Roman" w:hAnsi="Times New Roman" w:cs="Times New Roman"/>
        </w:rPr>
        <w:t>，</w:t>
      </w:r>
      <w:r w:rsidRPr="00427D00">
        <w:rPr>
          <w:rFonts w:ascii="Times New Roman" w:hAnsi="Times New Roman" w:cs="Times New Roman"/>
        </w:rPr>
        <w:t>使肌肉增粗或修复损伤</w:t>
      </w:r>
      <w:r>
        <w:rPr>
          <w:rFonts w:ascii="Times New Roman" w:hAnsi="Times New Roman" w:cs="Times New Roman"/>
        </w:rPr>
        <w:t>。</w:t>
      </w:r>
      <w:r w:rsidRPr="00427D0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卫星细胞具有自我更新和分化的能力</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肌动蛋白在肌细胞中特异性表达</w:t>
      </w:r>
      <w:r>
        <w:rPr>
          <w:rFonts w:ascii="Times New Roman" w:hAnsi="Times New Roman" w:cs="Times New Roman"/>
        </w:rPr>
        <w:t>，</w:t>
      </w:r>
      <w:r w:rsidRPr="00427D00">
        <w:rPr>
          <w:rFonts w:ascii="Times New Roman" w:hAnsi="Times New Roman" w:cs="Times New Roman"/>
        </w:rPr>
        <w:t>其编码基因不存在于其他类型的细胞中</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激活的卫星细胞中</w:t>
      </w:r>
      <w:r>
        <w:rPr>
          <w:rFonts w:ascii="Times New Roman" w:hAnsi="Times New Roman" w:cs="Times New Roman"/>
        </w:rPr>
        <w:t>，</w:t>
      </w:r>
      <w:r w:rsidRPr="00427D00">
        <w:rPr>
          <w:rFonts w:ascii="Times New Roman" w:hAnsi="Times New Roman" w:cs="Times New Roman"/>
        </w:rPr>
        <w:t>多种细胞器分工合作</w:t>
      </w:r>
      <w:r>
        <w:rPr>
          <w:rFonts w:ascii="Times New Roman" w:hAnsi="Times New Roman" w:cs="Times New Roman"/>
        </w:rPr>
        <w:t>，</w:t>
      </w:r>
      <w:r w:rsidRPr="00427D00">
        <w:rPr>
          <w:rFonts w:ascii="Times New Roman" w:hAnsi="Times New Roman" w:cs="Times New Roman"/>
        </w:rPr>
        <w:t>为细胞分裂进行物质准备</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适当进行抗阻性有氧运动</w:t>
      </w:r>
      <w:r>
        <w:rPr>
          <w:rFonts w:ascii="Times New Roman" w:hAnsi="Times New Roman" w:cs="Times New Roman"/>
        </w:rPr>
        <w:t>，</w:t>
      </w:r>
      <w:r w:rsidRPr="00427D00">
        <w:rPr>
          <w:rFonts w:ascii="Times New Roman" w:hAnsi="Times New Roman" w:cs="Times New Roman"/>
        </w:rPr>
        <w:t>有助于塑造健美体型</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B</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因为同一个体的所有细胞最初均来源于受精卵，所以遗传物质相同，肌动蛋白在肌细胞中特异性表达，其编码基因也存在于其他类型的细胞中，只是没有在其他类型细胞中表达，</w:t>
      </w:r>
      <w:r w:rsidRPr="00427D00">
        <w:rPr>
          <w:rFonts w:ascii="Times New Roman" w:eastAsia="楷体_GB2312" w:hAnsi="Times New Roman" w:cs="Times New Roman"/>
        </w:rPr>
        <w:t>B</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2021·</w:t>
      </w:r>
      <w:r w:rsidRPr="00427D00">
        <w:rPr>
          <w:rFonts w:ascii="Times New Roman" w:eastAsia="楷体_GB2312" w:hAnsi="Times New Roman" w:cs="Times New Roman"/>
        </w:rPr>
        <w:t>辽宁，</w:t>
      </w:r>
      <w:r w:rsidRPr="00427D00">
        <w:rPr>
          <w:rFonts w:ascii="Times New Roman" w:eastAsia="楷体_GB2312" w:hAnsi="Times New Roman" w:cs="Times New Roman"/>
        </w:rPr>
        <w:t>9</w:t>
      </w:r>
      <w:r>
        <w:rPr>
          <w:rFonts w:ascii="Times New Roman" w:eastAsia="楷体_GB2312" w:hAnsi="Times New Roman" w:cs="Times New Roman"/>
        </w:rPr>
        <w:t>)</w:t>
      </w:r>
      <w:r w:rsidRPr="00427D00">
        <w:rPr>
          <w:rFonts w:ascii="Times New Roman" w:hAnsi="Times New Roman" w:cs="Times New Roman"/>
        </w:rPr>
        <w:t>被子植物的无融合生殖是指卵细胞</w:t>
      </w:r>
      <w:r>
        <w:rPr>
          <w:rFonts w:ascii="Times New Roman" w:hAnsi="Times New Roman" w:cs="Times New Roman"/>
        </w:rPr>
        <w:t>、</w:t>
      </w:r>
      <w:r w:rsidRPr="00427D00">
        <w:rPr>
          <w:rFonts w:ascii="Times New Roman" w:hAnsi="Times New Roman" w:cs="Times New Roman"/>
        </w:rPr>
        <w:t>助细胞和珠心细胞等直接发育成胚的现象</w:t>
      </w:r>
      <w:r>
        <w:rPr>
          <w:rFonts w:ascii="Times New Roman" w:hAnsi="Times New Roman" w:cs="Times New Roman"/>
        </w:rPr>
        <w:t>。</w:t>
      </w:r>
      <w:r w:rsidRPr="00427D00">
        <w:rPr>
          <w:rFonts w:ascii="Times New Roman" w:hAnsi="Times New Roman" w:cs="Times New Roman"/>
        </w:rPr>
        <w:t>助细胞与卵细胞染色体组成相同</w:t>
      </w:r>
      <w:r>
        <w:rPr>
          <w:rFonts w:ascii="Times New Roman" w:hAnsi="Times New Roman" w:cs="Times New Roman"/>
        </w:rPr>
        <w:t>，</w:t>
      </w:r>
      <w:r w:rsidRPr="00427D00">
        <w:rPr>
          <w:rFonts w:ascii="Times New Roman" w:hAnsi="Times New Roman" w:cs="Times New Roman"/>
        </w:rPr>
        <w:t>珠心细胞是植物的体细胞</w:t>
      </w:r>
      <w:r>
        <w:rPr>
          <w:rFonts w:ascii="Times New Roman" w:hAnsi="Times New Roman" w:cs="Times New Roman"/>
        </w:rPr>
        <w:t>。</w:t>
      </w:r>
      <w:r w:rsidRPr="00427D00">
        <w:rPr>
          <w:rFonts w:ascii="Times New Roman" w:hAnsi="Times New Roman" w:cs="Times New Roman"/>
        </w:rPr>
        <w:t>下列有关某二倍体被子植物无融合生殖的叙述</w:t>
      </w:r>
      <w:r>
        <w:rPr>
          <w:rFonts w:ascii="Times New Roman" w:hAnsi="Times New Roman" w:cs="Times New Roman"/>
        </w:rPr>
        <w:t>，</w:t>
      </w:r>
      <w:r w:rsidRPr="00427D00">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由无融合生殖产生的植株有的是高度不育的</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由卵细胞直接发育成完整个体体现了植物细胞的全能性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由助细胞无融合生殖产生的个体保持了亲本的全部遗传特性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由珠心细胞无融合生殖产生的植株体细胞中有两个染色体组</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hAnsi="Times New Roman" w:cs="Times New Roman"/>
        </w:rPr>
        <w:t xml:space="preserve">　</w:t>
      </w:r>
      <w:r w:rsidRPr="00427D00">
        <w:rPr>
          <w:rFonts w:ascii="Times New Roman" w:hAnsi="Times New Roman" w:cs="Times New Roman"/>
        </w:rPr>
        <w:t>C</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二倍体被子植物中卵细胞和助细胞不存在同源染色体，则它们直接发育成的植株是高度不育的，</w:t>
      </w:r>
      <w:r w:rsidRPr="00427D00">
        <w:rPr>
          <w:rFonts w:ascii="Times New Roman" w:eastAsia="楷体_GB2312" w:hAnsi="Times New Roman" w:cs="Times New Roman"/>
        </w:rPr>
        <w:t>A</w:t>
      </w:r>
      <w:r w:rsidRPr="00427D00">
        <w:rPr>
          <w:rFonts w:ascii="Times New Roman" w:eastAsia="楷体_GB2312" w:hAnsi="Times New Roman" w:cs="Times New Roman"/>
        </w:rPr>
        <w:t>正确；一个细胞</w:t>
      </w:r>
      <w:r>
        <w:rPr>
          <w:rFonts w:ascii="Times New Roman" w:eastAsia="楷体_GB2312" w:hAnsi="Times New Roman" w:cs="Times New Roman"/>
        </w:rPr>
        <w:t>(</w:t>
      </w:r>
      <w:r w:rsidRPr="00427D00">
        <w:rPr>
          <w:rFonts w:ascii="Times New Roman" w:eastAsia="楷体_GB2312" w:hAnsi="Times New Roman" w:cs="Times New Roman"/>
        </w:rPr>
        <w:t>如卵细胞</w:t>
      </w:r>
      <w:r>
        <w:rPr>
          <w:rFonts w:ascii="Times New Roman" w:eastAsia="楷体_GB2312" w:hAnsi="Times New Roman" w:cs="Times New Roman"/>
        </w:rPr>
        <w:t>)</w:t>
      </w:r>
      <w:r w:rsidRPr="00427D00">
        <w:rPr>
          <w:rFonts w:ascii="Times New Roman" w:eastAsia="楷体_GB2312" w:hAnsi="Times New Roman" w:cs="Times New Roman"/>
        </w:rPr>
        <w:t>直接发育成一个完整的个体，这体现了细胞的全能性，</w:t>
      </w:r>
      <w:r w:rsidRPr="00427D00">
        <w:rPr>
          <w:rFonts w:ascii="Times New Roman" w:eastAsia="楷体_GB2312" w:hAnsi="Times New Roman" w:cs="Times New Roman"/>
        </w:rPr>
        <w:t>B</w:t>
      </w:r>
      <w:r w:rsidRPr="00427D00">
        <w:rPr>
          <w:rFonts w:ascii="Times New Roman" w:eastAsia="楷体_GB2312" w:hAnsi="Times New Roman" w:cs="Times New Roman"/>
        </w:rPr>
        <w:t>正确；助细胞与卵细胞染色体组成相同，染色体数目减半，则由助细胞无融合生殖产生的个体与亲本的遗传特性不完全相同，</w:t>
      </w:r>
      <w:r w:rsidRPr="00427D00">
        <w:rPr>
          <w:rFonts w:ascii="Times New Roman" w:eastAsia="楷体_GB2312" w:hAnsi="Times New Roman" w:cs="Times New Roman"/>
        </w:rPr>
        <w:t>C</w:t>
      </w:r>
      <w:r w:rsidRPr="00427D00">
        <w:rPr>
          <w:rFonts w:ascii="Times New Roman" w:eastAsia="楷体_GB2312" w:hAnsi="Times New Roman" w:cs="Times New Roman"/>
        </w:rPr>
        <w:t>错误；珠心细胞是植物的体细胞，发育成的植物为二倍体植株，体细胞中含有两个染色体组，</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佛山顺德三模</w:t>
      </w:r>
      <w:r>
        <w:rPr>
          <w:rFonts w:ascii="Times New Roman" w:eastAsia="楷体_GB2312" w:hAnsi="Times New Roman" w:cs="Times New Roman"/>
        </w:rPr>
        <w:t>)</w:t>
      </w:r>
      <w:r w:rsidRPr="00427D00">
        <w:rPr>
          <w:rFonts w:ascii="Times New Roman" w:hAnsi="Times New Roman" w:cs="Times New Roman"/>
        </w:rPr>
        <w:t>研究发现</w:t>
      </w:r>
      <w:r>
        <w:rPr>
          <w:rFonts w:ascii="Times New Roman" w:hAnsi="Times New Roman" w:cs="Times New Roman"/>
        </w:rPr>
        <w:t>，</w:t>
      </w:r>
      <w:r w:rsidRPr="00427D00">
        <w:rPr>
          <w:rFonts w:ascii="Times New Roman" w:hAnsi="Times New Roman" w:cs="Times New Roman"/>
        </w:rPr>
        <w:t>人类基因组中包含了约</w:t>
      </w:r>
      <w:r w:rsidRPr="00427D00">
        <w:rPr>
          <w:rFonts w:ascii="Times New Roman" w:hAnsi="Times New Roman" w:cs="Times New Roman"/>
        </w:rPr>
        <w:t>8%</w:t>
      </w:r>
      <w:r w:rsidRPr="00427D00">
        <w:rPr>
          <w:rFonts w:ascii="Times New Roman" w:hAnsi="Times New Roman" w:cs="Times New Roman"/>
        </w:rPr>
        <w:t>的内源性逆转录病毒</w:t>
      </w:r>
      <w:r>
        <w:rPr>
          <w:rFonts w:ascii="Times New Roman" w:hAnsi="Times New Roman" w:cs="Times New Roman"/>
        </w:rPr>
        <w:t>(</w:t>
      </w:r>
      <w:r w:rsidRPr="00427D00">
        <w:rPr>
          <w:rFonts w:ascii="Times New Roman" w:hAnsi="Times New Roman" w:cs="Times New Roman"/>
        </w:rPr>
        <w:t>ERV</w:t>
      </w:r>
      <w:r>
        <w:rPr>
          <w:rFonts w:ascii="Times New Roman" w:hAnsi="Times New Roman" w:cs="Times New Roman"/>
        </w:rPr>
        <w:t>)</w:t>
      </w:r>
      <w:r w:rsidRPr="00427D00">
        <w:rPr>
          <w:rFonts w:ascii="Times New Roman" w:hAnsi="Times New Roman" w:cs="Times New Roman"/>
        </w:rPr>
        <w:t>的遗传信息</w:t>
      </w:r>
      <w:r>
        <w:rPr>
          <w:rFonts w:ascii="Times New Roman" w:hAnsi="Times New Roman" w:cs="Times New Roman"/>
        </w:rPr>
        <w:t>，</w:t>
      </w:r>
      <w:r w:rsidRPr="00427D00">
        <w:rPr>
          <w:rFonts w:ascii="Times New Roman" w:hAnsi="Times New Roman" w:cs="Times New Roman"/>
        </w:rPr>
        <w:t>通常情况下</w:t>
      </w:r>
      <w:r>
        <w:rPr>
          <w:rFonts w:ascii="Times New Roman" w:hAnsi="Times New Roman" w:cs="Times New Roman"/>
        </w:rPr>
        <w:t>，</w:t>
      </w:r>
      <w:r w:rsidRPr="00427D00">
        <w:rPr>
          <w:rFonts w:ascii="Times New Roman" w:hAnsi="Times New Roman" w:cs="Times New Roman"/>
        </w:rPr>
        <w:t>这些遗传信息被严密调控而处于沉默状态</w:t>
      </w:r>
      <w:r>
        <w:rPr>
          <w:rFonts w:ascii="Times New Roman" w:hAnsi="Times New Roman" w:cs="Times New Roman"/>
        </w:rPr>
        <w:t>。</w:t>
      </w:r>
      <w:r w:rsidRPr="00427D00">
        <w:rPr>
          <w:rFonts w:ascii="Times New Roman" w:hAnsi="Times New Roman" w:cs="Times New Roman"/>
        </w:rPr>
        <w:t>在细胞衰老过程中</w:t>
      </w:r>
      <w:r>
        <w:rPr>
          <w:rFonts w:ascii="Times New Roman" w:hAnsi="Times New Roman" w:cs="Times New Roman"/>
        </w:rPr>
        <w:t>，</w:t>
      </w:r>
      <w:r w:rsidRPr="00427D00">
        <w:rPr>
          <w:rFonts w:ascii="Times New Roman" w:hAnsi="Times New Roman" w:cs="Times New Roman"/>
        </w:rPr>
        <w:t>这些遗传信息被激活</w:t>
      </w:r>
      <w:r>
        <w:rPr>
          <w:rFonts w:ascii="Times New Roman" w:hAnsi="Times New Roman" w:cs="Times New Roman"/>
        </w:rPr>
        <w:t>，</w:t>
      </w:r>
      <w:r w:rsidRPr="00427D00">
        <w:rPr>
          <w:rFonts w:ascii="Times New Roman" w:hAnsi="Times New Roman" w:cs="Times New Roman"/>
        </w:rPr>
        <w:t>产生的病毒颗粒被释放后经内环境传递和放大衰老信号</w:t>
      </w:r>
      <w:r>
        <w:rPr>
          <w:rFonts w:ascii="Times New Roman" w:hAnsi="Times New Roman" w:cs="Times New Roman"/>
        </w:rPr>
        <w:t>，</w:t>
      </w:r>
      <w:r w:rsidRPr="00427D00">
        <w:rPr>
          <w:rFonts w:ascii="Times New Roman" w:hAnsi="Times New Roman" w:cs="Times New Roman"/>
        </w:rPr>
        <w:t>使年轻细胞因受</w:t>
      </w:r>
      <w:r w:rsidRPr="00427D00">
        <w:rPr>
          <w:rFonts w:hAnsi="宋体" w:cs="Times New Roman"/>
        </w:rPr>
        <w:t>“</w:t>
      </w:r>
      <w:r w:rsidRPr="00427D00">
        <w:rPr>
          <w:rFonts w:ascii="Times New Roman" w:hAnsi="Times New Roman" w:cs="Times New Roman"/>
        </w:rPr>
        <w:t>感染</w:t>
      </w:r>
      <w:r w:rsidRPr="00427D00">
        <w:rPr>
          <w:rFonts w:hAnsi="宋体" w:cs="Times New Roman"/>
        </w:rPr>
        <w:t>”</w:t>
      </w:r>
      <w:r w:rsidRPr="00427D00">
        <w:rPr>
          <w:rFonts w:ascii="Times New Roman" w:hAnsi="Times New Roman" w:cs="Times New Roman"/>
        </w:rPr>
        <w:t>而衰老</w:t>
      </w:r>
      <w:r>
        <w:rPr>
          <w:rFonts w:ascii="Times New Roman" w:hAnsi="Times New Roman" w:cs="Times New Roman"/>
        </w:rPr>
        <w:t>。</w:t>
      </w:r>
      <w:r w:rsidRPr="00427D00">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年轻细胞借助细胞膜上的受体接受衰老信号</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衰老的细胞中的多种酶活性降低</w:t>
      </w:r>
      <w:r>
        <w:rPr>
          <w:rFonts w:ascii="Times New Roman" w:hAnsi="Times New Roman" w:cs="Times New Roman"/>
        </w:rPr>
        <w:t>，</w:t>
      </w:r>
      <w:r w:rsidRPr="00427D00">
        <w:rPr>
          <w:rFonts w:ascii="Times New Roman" w:hAnsi="Times New Roman" w:cs="Times New Roman"/>
        </w:rPr>
        <w:t>代谢速率减慢</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细胞衰老过程中基因表达情况不发生改变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可研制逆转录酶抑制剂来延缓年轻细胞的衰老</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C</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信号分子在调节细胞生命活动时往往与细胞膜上的受体结合来发挥作用，</w:t>
      </w:r>
      <w:r w:rsidRPr="00427D00">
        <w:rPr>
          <w:rFonts w:ascii="Times New Roman" w:eastAsia="楷体_GB2312" w:hAnsi="Times New Roman" w:cs="Times New Roman"/>
        </w:rPr>
        <w:t>A</w:t>
      </w:r>
      <w:r w:rsidRPr="00427D00">
        <w:rPr>
          <w:rFonts w:ascii="Times New Roman" w:eastAsia="楷体_GB2312" w:hAnsi="Times New Roman" w:cs="Times New Roman"/>
        </w:rPr>
        <w:t>正确；细胞中的多种酶活性降低，水分减少，代谢速率减慢是衰老细胞的特征，</w:t>
      </w:r>
      <w:r w:rsidRPr="00427D00">
        <w:rPr>
          <w:rFonts w:ascii="Times New Roman" w:eastAsia="楷体_GB2312" w:hAnsi="Times New Roman" w:cs="Times New Roman"/>
        </w:rPr>
        <w:t>B</w:t>
      </w:r>
      <w:r w:rsidRPr="00427D00">
        <w:rPr>
          <w:rFonts w:ascii="Times New Roman" w:eastAsia="楷体_GB2312" w:hAnsi="Times New Roman" w:cs="Times New Roman"/>
        </w:rPr>
        <w:t>正确；根据题干信息推测，细胞衰老过程中基因表达情况会发生改变，与细胞衰老有关的基因会表达，</w:t>
      </w:r>
      <w:r w:rsidRPr="00427D00">
        <w:rPr>
          <w:rFonts w:ascii="Times New Roman" w:eastAsia="楷体_GB2312" w:hAnsi="Times New Roman" w:cs="Times New Roman"/>
        </w:rPr>
        <w:t>C</w:t>
      </w:r>
      <w:r w:rsidRPr="00427D00">
        <w:rPr>
          <w:rFonts w:ascii="Times New Roman" w:eastAsia="楷体_GB2312" w:hAnsi="Times New Roman" w:cs="Times New Roman"/>
        </w:rPr>
        <w:t>错误；根据题意可知，在细胞衰老过程中，逆转录病毒</w:t>
      </w:r>
      <w:r>
        <w:rPr>
          <w:rFonts w:ascii="Times New Roman" w:eastAsia="楷体_GB2312" w:hAnsi="Times New Roman" w:cs="Times New Roman"/>
        </w:rPr>
        <w:t>(</w:t>
      </w:r>
      <w:r w:rsidRPr="00427D00">
        <w:rPr>
          <w:rFonts w:ascii="Times New Roman" w:eastAsia="楷体_GB2312" w:hAnsi="Times New Roman" w:cs="Times New Roman"/>
        </w:rPr>
        <w:t>ERV</w:t>
      </w:r>
      <w:r>
        <w:rPr>
          <w:rFonts w:ascii="Times New Roman" w:eastAsia="楷体_GB2312" w:hAnsi="Times New Roman" w:cs="Times New Roman"/>
        </w:rPr>
        <w:t>)</w:t>
      </w:r>
      <w:r w:rsidRPr="00427D00">
        <w:rPr>
          <w:rFonts w:ascii="Times New Roman" w:eastAsia="楷体_GB2312" w:hAnsi="Times New Roman" w:cs="Times New Roman"/>
        </w:rPr>
        <w:t>的遗传信息被激活，所以研制逆转录酶抑制剂，可以抑制逆转录病毒</w:t>
      </w:r>
      <w:r>
        <w:rPr>
          <w:rFonts w:ascii="Times New Roman" w:eastAsia="楷体_GB2312" w:hAnsi="Times New Roman" w:cs="Times New Roman"/>
        </w:rPr>
        <w:t>(</w:t>
      </w:r>
      <w:r w:rsidRPr="00427D00">
        <w:rPr>
          <w:rFonts w:ascii="Times New Roman" w:eastAsia="楷体_GB2312" w:hAnsi="Times New Roman" w:cs="Times New Roman"/>
        </w:rPr>
        <w:t>ERV</w:t>
      </w:r>
      <w:r>
        <w:rPr>
          <w:rFonts w:ascii="Times New Roman" w:eastAsia="楷体_GB2312" w:hAnsi="Times New Roman" w:cs="Times New Roman"/>
        </w:rPr>
        <w:t>)</w:t>
      </w:r>
      <w:r w:rsidRPr="00427D00">
        <w:rPr>
          <w:rFonts w:ascii="Times New Roman" w:eastAsia="楷体_GB2312" w:hAnsi="Times New Roman" w:cs="Times New Roman"/>
        </w:rPr>
        <w:t>的遗传信息被激活，从而延缓年轻细胞的衰老，</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河北，</w:t>
      </w:r>
      <w:r w:rsidRPr="00427D00">
        <w:rPr>
          <w:rFonts w:ascii="Times New Roman" w:eastAsia="楷体_GB2312" w:hAnsi="Times New Roman" w:cs="Times New Roman"/>
        </w:rPr>
        <w:t>3</w:t>
      </w:r>
      <w:r>
        <w:rPr>
          <w:rFonts w:ascii="Times New Roman" w:eastAsia="楷体_GB2312" w:hAnsi="Times New Roman" w:cs="Times New Roman"/>
        </w:rPr>
        <w:t>)</w:t>
      </w:r>
      <w:r w:rsidRPr="00427D00">
        <w:rPr>
          <w:rFonts w:ascii="Times New Roman" w:hAnsi="Times New Roman" w:cs="Times New Roman"/>
        </w:rPr>
        <w:t>核</w:t>
      </w:r>
      <w:r w:rsidRPr="00427D00">
        <w:rPr>
          <w:rFonts w:ascii="Times New Roman" w:hAnsi="Times New Roman" w:cs="Times New Roman"/>
        </w:rPr>
        <w:t>DNA</w:t>
      </w:r>
      <w:r w:rsidRPr="00427D00">
        <w:rPr>
          <w:rFonts w:ascii="Times New Roman" w:hAnsi="Times New Roman" w:cs="Times New Roman"/>
        </w:rPr>
        <w:t>受到损伤时</w:t>
      </w:r>
      <w:r w:rsidRPr="00427D00">
        <w:rPr>
          <w:rFonts w:ascii="Times New Roman" w:hAnsi="Times New Roman" w:cs="Times New Roman"/>
        </w:rPr>
        <w:t>ATM</w:t>
      </w:r>
      <w:r w:rsidRPr="00427D00">
        <w:rPr>
          <w:rFonts w:ascii="Times New Roman" w:hAnsi="Times New Roman" w:cs="Times New Roman"/>
        </w:rPr>
        <w:t>蛋白与受损部位结合</w:t>
      </w:r>
      <w:r>
        <w:rPr>
          <w:rFonts w:ascii="Times New Roman" w:hAnsi="Times New Roman" w:cs="Times New Roman"/>
        </w:rPr>
        <w:t>，</w:t>
      </w:r>
      <w:r w:rsidRPr="00427D00">
        <w:rPr>
          <w:rFonts w:ascii="Times New Roman" w:hAnsi="Times New Roman" w:cs="Times New Roman"/>
        </w:rPr>
        <w:t>被激活后参与</w:t>
      </w:r>
      <w:r w:rsidRPr="00427D00">
        <w:rPr>
          <w:rFonts w:ascii="Times New Roman" w:hAnsi="Times New Roman" w:cs="Times New Roman"/>
        </w:rPr>
        <w:t>DNA</w:t>
      </w:r>
      <w:r w:rsidRPr="00427D00">
        <w:rPr>
          <w:rFonts w:ascii="Times New Roman" w:hAnsi="Times New Roman" w:cs="Times New Roman"/>
        </w:rPr>
        <w:t>修复</w:t>
      </w:r>
      <w:r>
        <w:rPr>
          <w:rFonts w:ascii="Times New Roman" w:hAnsi="Times New Roman" w:cs="Times New Roman"/>
        </w:rPr>
        <w:t>，</w:t>
      </w:r>
      <w:r w:rsidRPr="00427D00">
        <w:rPr>
          <w:rFonts w:ascii="Times New Roman" w:hAnsi="Times New Roman" w:cs="Times New Roman"/>
        </w:rPr>
        <w:t>同时可诱导抗氧化酶基因</w:t>
      </w:r>
      <w:r w:rsidRPr="00427D00">
        <w:rPr>
          <w:rFonts w:ascii="Times New Roman" w:hAnsi="Times New Roman" w:cs="Times New Roman"/>
          <w:i/>
        </w:rPr>
        <w:t>H</w:t>
      </w:r>
      <w:r w:rsidRPr="00427D00">
        <w:rPr>
          <w:rFonts w:ascii="Times New Roman" w:hAnsi="Times New Roman" w:cs="Times New Roman"/>
        </w:rPr>
        <w:t>的表达</w:t>
      </w:r>
      <w:r>
        <w:rPr>
          <w:rFonts w:ascii="Times New Roman" w:hAnsi="Times New Roman" w:cs="Times New Roman"/>
        </w:rPr>
        <w:t>。</w:t>
      </w:r>
      <w:r w:rsidRPr="00427D00">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细胞在修复受损的</w:t>
      </w:r>
      <w:r w:rsidRPr="00427D00">
        <w:rPr>
          <w:rFonts w:ascii="Times New Roman" w:hAnsi="Times New Roman" w:cs="Times New Roman"/>
        </w:rPr>
        <w:t>DNA</w:t>
      </w:r>
      <w:r w:rsidRPr="00427D00">
        <w:rPr>
          <w:rFonts w:ascii="Times New Roman" w:hAnsi="Times New Roman" w:cs="Times New Roman"/>
        </w:rPr>
        <w:t>时</w:t>
      </w:r>
      <w:r>
        <w:rPr>
          <w:rFonts w:ascii="Times New Roman" w:hAnsi="Times New Roman" w:cs="Times New Roman"/>
        </w:rPr>
        <w:t>，</w:t>
      </w:r>
      <w:r w:rsidRPr="00427D00">
        <w:rPr>
          <w:rFonts w:ascii="Times New Roman" w:hAnsi="Times New Roman" w:cs="Times New Roman"/>
        </w:rPr>
        <w:t>抗氧化能力也会提高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ATM</w:t>
      </w:r>
      <w:r w:rsidRPr="00427D00">
        <w:rPr>
          <w:rFonts w:ascii="Times New Roman" w:hAnsi="Times New Roman" w:cs="Times New Roman"/>
        </w:rPr>
        <w:t>在细胞质合成和加工后</w:t>
      </w:r>
      <w:r>
        <w:rPr>
          <w:rFonts w:ascii="Times New Roman" w:hAnsi="Times New Roman" w:cs="Times New Roman"/>
        </w:rPr>
        <w:t>，</w:t>
      </w:r>
      <w:r w:rsidRPr="00427D00">
        <w:rPr>
          <w:rFonts w:ascii="Times New Roman" w:hAnsi="Times New Roman" w:cs="Times New Roman"/>
        </w:rPr>
        <w:t>经核孔进入细胞核发挥作用</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H</w:t>
      </w:r>
      <w:r w:rsidRPr="00427D00">
        <w:rPr>
          <w:rFonts w:ascii="Times New Roman" w:hAnsi="Times New Roman" w:cs="Times New Roman"/>
        </w:rPr>
        <w:t>蛋白可减缓氧化产生的自由基导致的细胞衰老</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i/>
        </w:rPr>
        <w:t>ATM</w:t>
      </w:r>
      <w:r w:rsidRPr="00427D00">
        <w:rPr>
          <w:rFonts w:ascii="Times New Roman" w:hAnsi="Times New Roman" w:cs="Times New Roman"/>
        </w:rPr>
        <w:t>基因表达增强的个体受辐射后更易患癌</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核</w:t>
      </w:r>
      <w:r w:rsidRPr="00427D00">
        <w:rPr>
          <w:rFonts w:ascii="Times New Roman" w:eastAsia="楷体_GB2312" w:hAnsi="Times New Roman" w:cs="Times New Roman"/>
        </w:rPr>
        <w:t>DNA</w:t>
      </w:r>
      <w:r w:rsidRPr="00427D00">
        <w:rPr>
          <w:rFonts w:ascii="Times New Roman" w:eastAsia="楷体_GB2312" w:hAnsi="Times New Roman" w:cs="Times New Roman"/>
        </w:rPr>
        <w:t>受到损伤时</w:t>
      </w:r>
      <w:r w:rsidRPr="00427D00">
        <w:rPr>
          <w:rFonts w:ascii="Times New Roman" w:eastAsia="楷体_GB2312" w:hAnsi="Times New Roman" w:cs="Times New Roman"/>
        </w:rPr>
        <w:t>ATM</w:t>
      </w:r>
      <w:r w:rsidRPr="00427D00">
        <w:rPr>
          <w:rFonts w:ascii="Times New Roman" w:eastAsia="楷体_GB2312" w:hAnsi="Times New Roman" w:cs="Times New Roman"/>
        </w:rPr>
        <w:t>蛋白与受损部位结合，被激活后参与</w:t>
      </w:r>
      <w:r w:rsidRPr="00427D00">
        <w:rPr>
          <w:rFonts w:ascii="Times New Roman" w:eastAsia="楷体_GB2312" w:hAnsi="Times New Roman" w:cs="Times New Roman"/>
        </w:rPr>
        <w:t>DNA</w:t>
      </w:r>
      <w:r w:rsidRPr="00427D00">
        <w:rPr>
          <w:rFonts w:ascii="Times New Roman" w:eastAsia="楷体_GB2312" w:hAnsi="Times New Roman" w:cs="Times New Roman"/>
        </w:rPr>
        <w:t>修复，</w:t>
      </w:r>
      <w:r w:rsidRPr="00427D00">
        <w:rPr>
          <w:rFonts w:ascii="Times New Roman" w:eastAsia="楷体_GB2312" w:hAnsi="Times New Roman" w:cs="Times New Roman"/>
          <w:i/>
        </w:rPr>
        <w:t>ATM</w:t>
      </w:r>
      <w:r w:rsidRPr="00427D00">
        <w:rPr>
          <w:rFonts w:ascii="Times New Roman" w:eastAsia="楷体_GB2312" w:hAnsi="Times New Roman" w:cs="Times New Roman"/>
        </w:rPr>
        <w:t>基因表达增强的个体受辐射后不易患癌，</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2021</w:t>
      </w:r>
      <w:r>
        <w:rPr>
          <w:rFonts w:ascii="Times New Roman" w:eastAsia="楷体_GB2312" w:hAnsi="Times New Roman" w:cs="Times New Roman"/>
        </w:rPr>
        <w:t>·</w:t>
      </w:r>
      <w:r w:rsidRPr="00427D00">
        <w:rPr>
          <w:rFonts w:ascii="Times New Roman" w:eastAsia="楷体_GB2312" w:hAnsi="Times New Roman" w:cs="Times New Roman"/>
        </w:rPr>
        <w:t>广东，</w:t>
      </w:r>
      <w:r w:rsidRPr="00427D00">
        <w:rPr>
          <w:rFonts w:ascii="Times New Roman" w:eastAsia="楷体_GB2312" w:hAnsi="Times New Roman" w:cs="Times New Roman"/>
        </w:rPr>
        <w:t>4</w:t>
      </w:r>
      <w:r>
        <w:rPr>
          <w:rFonts w:ascii="Times New Roman" w:eastAsia="楷体_GB2312" w:hAnsi="Times New Roman" w:cs="Times New Roman"/>
        </w:rPr>
        <w:t>)</w:t>
      </w:r>
      <w:r w:rsidRPr="00427D00">
        <w:rPr>
          <w:rFonts w:ascii="Times New Roman" w:hAnsi="Times New Roman" w:cs="Times New Roman"/>
        </w:rPr>
        <w:t>研究表明</w:t>
      </w:r>
      <w:r>
        <w:rPr>
          <w:rFonts w:ascii="Times New Roman" w:hAnsi="Times New Roman" w:cs="Times New Roman"/>
        </w:rPr>
        <w:t>，</w:t>
      </w:r>
      <w:r w:rsidRPr="00427D00">
        <w:rPr>
          <w:rFonts w:ascii="Times New Roman" w:hAnsi="Times New Roman" w:cs="Times New Roman"/>
        </w:rPr>
        <w:t>激活某种蛋白激酶</w:t>
      </w:r>
      <w:r w:rsidRPr="00427D00">
        <w:rPr>
          <w:rFonts w:ascii="Times New Roman" w:hAnsi="Times New Roman" w:cs="Times New Roman"/>
        </w:rPr>
        <w:t>PKR</w:t>
      </w:r>
      <w:r>
        <w:rPr>
          <w:rFonts w:ascii="Times New Roman" w:hAnsi="Times New Roman" w:cs="Times New Roman"/>
        </w:rPr>
        <w:t>，</w:t>
      </w:r>
      <w:r w:rsidRPr="00427D00">
        <w:rPr>
          <w:rFonts w:ascii="Times New Roman" w:hAnsi="Times New Roman" w:cs="Times New Roman"/>
        </w:rPr>
        <w:t>可诱导被病毒感染的细胞发生凋亡</w:t>
      </w:r>
      <w:r>
        <w:rPr>
          <w:rFonts w:ascii="Times New Roman" w:hAnsi="Times New Roman" w:cs="Times New Roman"/>
        </w:rPr>
        <w:t>。</w:t>
      </w:r>
      <w:r w:rsidRPr="00427D00">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上述病毒感染的细胞凋亡后其功能可恢复</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上述病毒感染细胞的凋亡不是程序性死亡</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上述病毒感染细胞的凋亡过程不受基因控制</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PKR</w:t>
      </w:r>
      <w:r w:rsidRPr="00427D00">
        <w:rPr>
          <w:rFonts w:ascii="Times New Roman" w:hAnsi="Times New Roman" w:cs="Times New Roman"/>
        </w:rPr>
        <w:t>激活剂可作为潜在的抗病毒药物加以研究</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被病毒感染的细胞凋亡后，丧失其功能且不可恢复，</w:t>
      </w:r>
      <w:r w:rsidRPr="00427D00">
        <w:rPr>
          <w:rFonts w:ascii="Times New Roman" w:eastAsia="楷体_GB2312" w:hAnsi="Times New Roman" w:cs="Times New Roman"/>
        </w:rPr>
        <w:t>A</w:t>
      </w:r>
      <w:r w:rsidRPr="00427D00">
        <w:rPr>
          <w:rFonts w:ascii="Times New Roman" w:eastAsia="楷体_GB2312" w:hAnsi="Times New Roman" w:cs="Times New Roman"/>
        </w:rPr>
        <w:t>错误；细胞凋亡是由基因所决定的细胞自动结束生命的过程，是程序性死亡，</w:t>
      </w:r>
      <w:r w:rsidRPr="00427D00">
        <w:rPr>
          <w:rFonts w:ascii="Times New Roman" w:eastAsia="楷体_GB2312" w:hAnsi="Times New Roman" w:cs="Times New Roman"/>
        </w:rPr>
        <w:t>B</w:t>
      </w:r>
      <w:r w:rsidRPr="00427D00">
        <w:rPr>
          <w:rFonts w:ascii="Times New Roman" w:eastAsia="楷体_GB2312" w:hAnsi="Times New Roman" w:cs="Times New Roman"/>
        </w:rPr>
        <w:t>、</w:t>
      </w:r>
      <w:r w:rsidRPr="00427D00">
        <w:rPr>
          <w:rFonts w:ascii="Times New Roman" w:eastAsia="楷体_GB2312" w:hAnsi="Times New Roman" w:cs="Times New Roman"/>
        </w:rPr>
        <w:t>C</w:t>
      </w:r>
      <w:r w:rsidRPr="00427D00">
        <w:rPr>
          <w:rFonts w:ascii="Times New Roman" w:eastAsia="楷体_GB2312" w:hAnsi="Times New Roman" w:cs="Times New Roman"/>
        </w:rPr>
        <w:t>错误；由题意可知，激活蛋白激酶</w:t>
      </w:r>
      <w:r w:rsidRPr="00427D00">
        <w:rPr>
          <w:rFonts w:ascii="Times New Roman" w:eastAsia="楷体_GB2312" w:hAnsi="Times New Roman" w:cs="Times New Roman"/>
        </w:rPr>
        <w:t>PKR</w:t>
      </w:r>
      <w:r w:rsidRPr="00427D00">
        <w:rPr>
          <w:rFonts w:ascii="Times New Roman" w:eastAsia="楷体_GB2312" w:hAnsi="Times New Roman" w:cs="Times New Roman"/>
        </w:rPr>
        <w:t>，可诱导被病毒感染的细胞发生凋亡，故</w:t>
      </w:r>
      <w:r w:rsidRPr="00427D00">
        <w:rPr>
          <w:rFonts w:ascii="Times New Roman" w:eastAsia="楷体_GB2312" w:hAnsi="Times New Roman" w:cs="Times New Roman"/>
        </w:rPr>
        <w:t>PKR</w:t>
      </w:r>
      <w:r w:rsidRPr="00427D00">
        <w:rPr>
          <w:rFonts w:ascii="Times New Roman" w:eastAsia="楷体_GB2312" w:hAnsi="Times New Roman" w:cs="Times New Roman"/>
        </w:rPr>
        <w:t>激活剂可作为潜在的抗病毒药物加以研究，</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揭阳阶段考</w:t>
      </w:r>
      <w:r>
        <w:rPr>
          <w:rFonts w:ascii="Times New Roman" w:eastAsia="楷体_GB2312" w:hAnsi="Times New Roman" w:cs="Times New Roman"/>
        </w:rPr>
        <w:t>)</w:t>
      </w:r>
      <w:r w:rsidRPr="00427D00">
        <w:rPr>
          <w:rFonts w:ascii="Times New Roman" w:hAnsi="Times New Roman" w:cs="Times New Roman"/>
        </w:rPr>
        <w:t>葡萄糖饥饿或缺氧压力使细胞中活性氧自由基</w:t>
      </w:r>
      <w:r>
        <w:rPr>
          <w:rFonts w:ascii="Times New Roman" w:hAnsi="Times New Roman" w:cs="Times New Roman"/>
        </w:rPr>
        <w:t>(</w:t>
      </w:r>
      <w:r w:rsidRPr="00427D00">
        <w:rPr>
          <w:rFonts w:ascii="Times New Roman" w:hAnsi="Times New Roman" w:cs="Times New Roman"/>
        </w:rPr>
        <w:t>ROS</w:t>
      </w:r>
      <w:r>
        <w:rPr>
          <w:rFonts w:ascii="Times New Roman" w:hAnsi="Times New Roman" w:cs="Times New Roman"/>
        </w:rPr>
        <w:t>)</w:t>
      </w:r>
      <w:r w:rsidRPr="00427D00">
        <w:rPr>
          <w:rFonts w:ascii="Times New Roman" w:hAnsi="Times New Roman" w:cs="Times New Roman"/>
        </w:rPr>
        <w:t>的水平上升</w:t>
      </w:r>
      <w:r>
        <w:rPr>
          <w:rFonts w:ascii="Times New Roman" w:hAnsi="Times New Roman" w:cs="Times New Roman"/>
        </w:rPr>
        <w:t>，</w:t>
      </w:r>
      <w:r w:rsidRPr="00427D00">
        <w:rPr>
          <w:rFonts w:ascii="Times New Roman" w:hAnsi="Times New Roman" w:cs="Times New Roman"/>
        </w:rPr>
        <w:t>从而导致自噬通路蛋白</w:t>
      </w:r>
      <w:r>
        <w:rPr>
          <w:rFonts w:ascii="Times New Roman" w:hAnsi="Times New Roman" w:cs="Times New Roman"/>
        </w:rPr>
        <w:t>(</w:t>
      </w:r>
      <w:r w:rsidRPr="00427D00">
        <w:rPr>
          <w:rFonts w:ascii="Times New Roman" w:hAnsi="Times New Roman" w:cs="Times New Roman"/>
        </w:rPr>
        <w:t>Beclin1</w:t>
      </w:r>
      <w:r>
        <w:rPr>
          <w:rFonts w:ascii="Times New Roman" w:hAnsi="Times New Roman" w:cs="Times New Roman"/>
        </w:rPr>
        <w:t>)</w:t>
      </w:r>
      <w:r w:rsidRPr="00427D00">
        <w:rPr>
          <w:rFonts w:ascii="Times New Roman" w:hAnsi="Times New Roman" w:cs="Times New Roman"/>
        </w:rPr>
        <w:t>磷酸化</w:t>
      </w:r>
      <w:r>
        <w:rPr>
          <w:rFonts w:ascii="Times New Roman" w:hAnsi="Times New Roman" w:cs="Times New Roman"/>
        </w:rPr>
        <w:t>，</w:t>
      </w:r>
      <w:r w:rsidRPr="00427D00">
        <w:rPr>
          <w:rFonts w:ascii="Times New Roman" w:hAnsi="Times New Roman" w:cs="Times New Roman"/>
        </w:rPr>
        <w:t>阻碍</w:t>
      </w:r>
      <w:r w:rsidRPr="00427D00">
        <w:rPr>
          <w:rFonts w:ascii="Times New Roman" w:hAnsi="Times New Roman" w:cs="Times New Roman"/>
        </w:rPr>
        <w:t>Beclin1</w:t>
      </w:r>
      <w:r w:rsidRPr="00427D00">
        <w:rPr>
          <w:rFonts w:ascii="Times New Roman" w:hAnsi="Times New Roman" w:cs="Times New Roman"/>
        </w:rPr>
        <w:t>和</w:t>
      </w:r>
      <w:r w:rsidRPr="00427D00">
        <w:rPr>
          <w:rFonts w:ascii="Times New Roman" w:hAnsi="Times New Roman" w:cs="Times New Roman"/>
        </w:rPr>
        <w:t>Bcl</w:t>
      </w:r>
      <w:r>
        <w:rPr>
          <w:rFonts w:ascii="Times New Roman" w:hAnsi="Times New Roman" w:cs="Times New Roman"/>
        </w:rPr>
        <w:t>－</w:t>
      </w:r>
      <w:r w:rsidRPr="00427D00">
        <w:rPr>
          <w:rFonts w:ascii="Times New Roman" w:hAnsi="Times New Roman" w:cs="Times New Roman"/>
        </w:rPr>
        <w:t>2</w:t>
      </w:r>
      <w:r w:rsidRPr="00427D00">
        <w:rPr>
          <w:rFonts w:ascii="Times New Roman" w:hAnsi="Times New Roman" w:cs="Times New Roman"/>
        </w:rPr>
        <w:t>结合</w:t>
      </w:r>
      <w:r>
        <w:rPr>
          <w:rFonts w:ascii="Times New Roman" w:hAnsi="Times New Roman" w:cs="Times New Roman"/>
        </w:rPr>
        <w:t>，</w:t>
      </w:r>
      <w:r w:rsidRPr="00427D00">
        <w:rPr>
          <w:rFonts w:ascii="Times New Roman" w:hAnsi="Times New Roman" w:cs="Times New Roman"/>
        </w:rPr>
        <w:t>进而诱导细胞自噬</w:t>
      </w:r>
      <w:r>
        <w:rPr>
          <w:rFonts w:ascii="Times New Roman" w:hAnsi="Times New Roman" w:cs="Times New Roman"/>
        </w:rPr>
        <w:t>。</w:t>
      </w:r>
      <w:r w:rsidRPr="00427D00">
        <w:rPr>
          <w:rFonts w:ascii="Times New Roman" w:hAnsi="Times New Roman" w:cs="Times New Roman"/>
        </w:rPr>
        <w:t>包裹损伤线粒体的双层膜结构称为自噬体</w:t>
      </w:r>
      <w:r>
        <w:rPr>
          <w:rFonts w:ascii="Times New Roman" w:hAnsi="Times New Roman" w:cs="Times New Roman"/>
        </w:rPr>
        <w:t>，</w:t>
      </w:r>
      <w:r w:rsidRPr="00427D00">
        <w:rPr>
          <w:rFonts w:ascii="Times New Roman" w:hAnsi="Times New Roman" w:cs="Times New Roman"/>
        </w:rPr>
        <w:t>其与溶酶体融合后可降解受损的线粒体</w:t>
      </w:r>
      <w:r>
        <w:rPr>
          <w:rFonts w:ascii="Times New Roman" w:hAnsi="Times New Roman" w:cs="Times New Roman"/>
        </w:rPr>
        <w:t>，</w:t>
      </w:r>
      <w:r w:rsidRPr="00427D00">
        <w:rPr>
          <w:rFonts w:ascii="Times New Roman" w:hAnsi="Times New Roman" w:cs="Times New Roman"/>
        </w:rPr>
        <w:t>维持细胞稳态</w:t>
      </w:r>
      <w:r>
        <w:rPr>
          <w:rFonts w:ascii="Times New Roman" w:hAnsi="Times New Roman" w:cs="Times New Roman"/>
        </w:rPr>
        <w:t>。</w:t>
      </w:r>
      <w:r w:rsidRPr="00427D00">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word\\D83.TIF"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word\\D83.TIF"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word\\D83.TIF"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3" type="#_x0000_t75" style="width:170.95pt;height:147.55pt">
            <v:imagedata r:id="rId34" r:href="rId35"/>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细胞内</w:t>
      </w:r>
      <w:r w:rsidRPr="00427D00">
        <w:rPr>
          <w:rFonts w:ascii="Times New Roman" w:hAnsi="Times New Roman" w:cs="Times New Roman"/>
        </w:rPr>
        <w:t>ROS</w:t>
      </w:r>
      <w:r w:rsidRPr="00427D00">
        <w:rPr>
          <w:rFonts w:ascii="Times New Roman" w:hAnsi="Times New Roman" w:cs="Times New Roman"/>
        </w:rPr>
        <w:t>增多会影响能量供应</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降解受损的线粒体与溶酶体内的水解酶有关</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Beclin1</w:t>
      </w:r>
      <w:r w:rsidRPr="00427D00">
        <w:rPr>
          <w:rFonts w:ascii="Times New Roman" w:hAnsi="Times New Roman" w:cs="Times New Roman"/>
        </w:rPr>
        <w:t>磷酸化后</w:t>
      </w:r>
      <w:r>
        <w:rPr>
          <w:rFonts w:ascii="Times New Roman" w:hAnsi="Times New Roman" w:cs="Times New Roman"/>
        </w:rPr>
        <w:t>，</w:t>
      </w:r>
      <w:r w:rsidRPr="00427D00">
        <w:rPr>
          <w:rFonts w:ascii="Times New Roman" w:hAnsi="Times New Roman" w:cs="Times New Roman"/>
        </w:rPr>
        <w:t>其空间结构发生改变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Beclin1</w:t>
      </w:r>
      <w:r w:rsidRPr="00427D00">
        <w:rPr>
          <w:rFonts w:ascii="Times New Roman" w:hAnsi="Times New Roman" w:cs="Times New Roman"/>
        </w:rPr>
        <w:t>与</w:t>
      </w:r>
      <w:r w:rsidRPr="00427D00">
        <w:rPr>
          <w:rFonts w:ascii="Times New Roman" w:hAnsi="Times New Roman" w:cs="Times New Roman"/>
        </w:rPr>
        <w:t>Bcl</w:t>
      </w:r>
      <w:r>
        <w:rPr>
          <w:rFonts w:ascii="Times New Roman" w:hAnsi="Times New Roman" w:cs="Times New Roman"/>
        </w:rPr>
        <w:t>－</w:t>
      </w:r>
      <w:r w:rsidRPr="00427D00">
        <w:rPr>
          <w:rFonts w:ascii="Times New Roman" w:hAnsi="Times New Roman" w:cs="Times New Roman"/>
        </w:rPr>
        <w:t>2</w:t>
      </w:r>
      <w:r w:rsidRPr="00427D00">
        <w:rPr>
          <w:rFonts w:ascii="Times New Roman" w:hAnsi="Times New Roman" w:cs="Times New Roman"/>
        </w:rPr>
        <w:t>分离能抑制细胞自噬</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分析题图可知，葡萄糖饥饿或缺氧压力使细胞中</w:t>
      </w:r>
      <w:r w:rsidRPr="00427D00">
        <w:rPr>
          <w:rFonts w:ascii="Times New Roman" w:eastAsia="楷体_GB2312" w:hAnsi="Times New Roman" w:cs="Times New Roman"/>
        </w:rPr>
        <w:t>ROS</w:t>
      </w:r>
      <w:r w:rsidRPr="00427D00">
        <w:rPr>
          <w:rFonts w:ascii="Times New Roman" w:eastAsia="楷体_GB2312" w:hAnsi="Times New Roman" w:cs="Times New Roman"/>
        </w:rPr>
        <w:t>增多，导致线粒体损伤，进而影响细胞的有氧呼吸，减少能量供应，</w:t>
      </w:r>
      <w:r w:rsidRPr="00427D00">
        <w:rPr>
          <w:rFonts w:ascii="Times New Roman" w:eastAsia="楷体_GB2312" w:hAnsi="Times New Roman" w:cs="Times New Roman"/>
        </w:rPr>
        <w:t>A</w:t>
      </w:r>
      <w:r w:rsidRPr="00427D00">
        <w:rPr>
          <w:rFonts w:ascii="Times New Roman" w:eastAsia="楷体_GB2312" w:hAnsi="Times New Roman" w:cs="Times New Roman"/>
        </w:rPr>
        <w:t>正确；溶酶体与自噬体融合后，利用溶酶体内的水解酶将受损的线粒体降解，</w:t>
      </w:r>
      <w:r w:rsidRPr="00427D00">
        <w:rPr>
          <w:rFonts w:ascii="Times New Roman" w:eastAsia="楷体_GB2312" w:hAnsi="Times New Roman" w:cs="Times New Roman"/>
        </w:rPr>
        <w:t>B</w:t>
      </w:r>
      <w:r w:rsidRPr="00427D00">
        <w:rPr>
          <w:rFonts w:ascii="Times New Roman" w:eastAsia="楷体_GB2312" w:hAnsi="Times New Roman" w:cs="Times New Roman"/>
        </w:rPr>
        <w:t>正确；</w:t>
      </w:r>
      <w:r w:rsidRPr="00427D00">
        <w:rPr>
          <w:rFonts w:ascii="Times New Roman" w:eastAsia="楷体_GB2312" w:hAnsi="Times New Roman" w:cs="Times New Roman"/>
        </w:rPr>
        <w:t>Beclin1</w:t>
      </w:r>
      <w:r w:rsidRPr="00427D00">
        <w:rPr>
          <w:rFonts w:ascii="Times New Roman" w:eastAsia="楷体_GB2312" w:hAnsi="Times New Roman" w:cs="Times New Roman"/>
        </w:rPr>
        <w:t>磷酸化会阻碍</w:t>
      </w:r>
      <w:r w:rsidRPr="00427D00">
        <w:rPr>
          <w:rFonts w:ascii="Times New Roman" w:eastAsia="楷体_GB2312" w:hAnsi="Times New Roman" w:cs="Times New Roman"/>
        </w:rPr>
        <w:t>Beclin1</w:t>
      </w:r>
      <w:r w:rsidRPr="00427D00">
        <w:rPr>
          <w:rFonts w:ascii="Times New Roman" w:eastAsia="楷体_GB2312" w:hAnsi="Times New Roman" w:cs="Times New Roman"/>
        </w:rPr>
        <w:t>和</w:t>
      </w:r>
      <w:r w:rsidRPr="00427D00">
        <w:rPr>
          <w:rFonts w:ascii="Times New Roman" w:eastAsia="楷体_GB2312" w:hAnsi="Times New Roman" w:cs="Times New Roman"/>
        </w:rPr>
        <w:t>Bcl</w:t>
      </w:r>
      <w:r w:rsidRPr="00427D00">
        <w:rPr>
          <w:rFonts w:ascii="Times New Roman" w:eastAsia="楷体_GB2312" w:hAnsi="Times New Roman" w:cs="Times New Roman"/>
        </w:rPr>
        <w:t>－</w:t>
      </w:r>
      <w:r w:rsidRPr="00427D00">
        <w:rPr>
          <w:rFonts w:ascii="Times New Roman" w:eastAsia="楷体_GB2312" w:hAnsi="Times New Roman" w:cs="Times New Roman"/>
        </w:rPr>
        <w:t>2</w:t>
      </w:r>
      <w:r w:rsidRPr="00427D00">
        <w:rPr>
          <w:rFonts w:ascii="Times New Roman" w:eastAsia="楷体_GB2312" w:hAnsi="Times New Roman" w:cs="Times New Roman"/>
        </w:rPr>
        <w:t>结合，进而诱导细胞自噬，说明</w:t>
      </w:r>
      <w:r w:rsidRPr="00427D00">
        <w:rPr>
          <w:rFonts w:ascii="Times New Roman" w:eastAsia="楷体_GB2312" w:hAnsi="Times New Roman" w:cs="Times New Roman"/>
        </w:rPr>
        <w:t>Beclin1</w:t>
      </w:r>
      <w:r w:rsidRPr="00427D00">
        <w:rPr>
          <w:rFonts w:ascii="Times New Roman" w:eastAsia="楷体_GB2312" w:hAnsi="Times New Roman" w:cs="Times New Roman"/>
        </w:rPr>
        <w:t>磷酸化后，其空间结构发生改变，导致其不能与</w:t>
      </w:r>
      <w:r w:rsidRPr="00427D00">
        <w:rPr>
          <w:rFonts w:ascii="Times New Roman" w:eastAsia="楷体_GB2312" w:hAnsi="Times New Roman" w:cs="Times New Roman"/>
        </w:rPr>
        <w:t>Bcl</w:t>
      </w:r>
      <w:r w:rsidRPr="00427D00">
        <w:rPr>
          <w:rFonts w:ascii="Times New Roman" w:eastAsia="楷体_GB2312" w:hAnsi="Times New Roman" w:cs="Times New Roman"/>
        </w:rPr>
        <w:t>－</w:t>
      </w:r>
      <w:r w:rsidRPr="00427D00">
        <w:rPr>
          <w:rFonts w:ascii="Times New Roman" w:eastAsia="楷体_GB2312" w:hAnsi="Times New Roman" w:cs="Times New Roman"/>
        </w:rPr>
        <w:t>2</w:t>
      </w:r>
      <w:r w:rsidRPr="00427D00">
        <w:rPr>
          <w:rFonts w:ascii="Times New Roman" w:eastAsia="楷体_GB2312" w:hAnsi="Times New Roman" w:cs="Times New Roman"/>
        </w:rPr>
        <w:t>结合，不能抑制细胞自噬，</w:t>
      </w:r>
      <w:r w:rsidRPr="00427D00">
        <w:rPr>
          <w:rFonts w:ascii="Times New Roman" w:eastAsia="楷体_GB2312" w:hAnsi="Times New Roman" w:cs="Times New Roman"/>
        </w:rPr>
        <w:t>C</w:t>
      </w:r>
      <w:r w:rsidRPr="00427D00">
        <w:rPr>
          <w:rFonts w:ascii="Times New Roman" w:eastAsia="楷体_GB2312" w:hAnsi="Times New Roman" w:cs="Times New Roman"/>
        </w:rPr>
        <w:t>正确，</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梅州一模</w:t>
      </w:r>
      <w:r>
        <w:rPr>
          <w:rFonts w:ascii="Times New Roman" w:eastAsia="楷体_GB2312" w:hAnsi="Times New Roman" w:cs="Times New Roman"/>
        </w:rPr>
        <w:t>)</w:t>
      </w:r>
      <w:r w:rsidRPr="00427D00">
        <w:rPr>
          <w:rFonts w:ascii="Times New Roman" w:hAnsi="Times New Roman" w:cs="Times New Roman"/>
        </w:rPr>
        <w:t>人的角膜是覆盖眼睛的透明组织层</w:t>
      </w:r>
      <w:r>
        <w:rPr>
          <w:rFonts w:ascii="Times New Roman" w:hAnsi="Times New Roman" w:cs="Times New Roman"/>
        </w:rPr>
        <w:t>，</w:t>
      </w:r>
      <w:r w:rsidRPr="00427D00">
        <w:rPr>
          <w:rFonts w:ascii="Times New Roman" w:hAnsi="Times New Roman" w:cs="Times New Roman"/>
        </w:rPr>
        <w:t>主要由角膜干细胞维持</w:t>
      </w:r>
      <w:r>
        <w:rPr>
          <w:rFonts w:ascii="Times New Roman" w:hAnsi="Times New Roman" w:cs="Times New Roman"/>
        </w:rPr>
        <w:t>。</w:t>
      </w:r>
      <w:r w:rsidRPr="00427D00">
        <w:rPr>
          <w:rFonts w:ascii="Times New Roman" w:hAnsi="Times New Roman" w:cs="Times New Roman"/>
        </w:rPr>
        <w:t>角膜干细胞通过增殖分化产生角膜上皮细胞来取代垂死的细胞</w:t>
      </w:r>
      <w:r>
        <w:rPr>
          <w:rFonts w:ascii="Times New Roman" w:hAnsi="Times New Roman" w:cs="Times New Roman"/>
        </w:rPr>
        <w:t>，</w:t>
      </w:r>
      <w:r w:rsidRPr="00427D00">
        <w:rPr>
          <w:rFonts w:ascii="Times New Roman" w:hAnsi="Times New Roman" w:cs="Times New Roman"/>
        </w:rPr>
        <w:t>并修复较小的角膜损伤</w:t>
      </w:r>
      <w:r>
        <w:rPr>
          <w:rFonts w:ascii="Times New Roman" w:hAnsi="Times New Roman" w:cs="Times New Roman"/>
        </w:rPr>
        <w:t>。</w:t>
      </w:r>
      <w:r w:rsidRPr="00427D00">
        <w:rPr>
          <w:rFonts w:ascii="Times New Roman" w:hAnsi="Times New Roman" w:cs="Times New Roman"/>
        </w:rPr>
        <w:t>相关研究显示</w:t>
      </w:r>
      <w:r>
        <w:rPr>
          <w:rFonts w:ascii="Times New Roman" w:hAnsi="Times New Roman" w:cs="Times New Roman"/>
        </w:rPr>
        <w:t>，</w:t>
      </w:r>
      <w:r w:rsidRPr="00427D00">
        <w:rPr>
          <w:rFonts w:ascii="Times New Roman" w:hAnsi="Times New Roman" w:cs="Times New Roman"/>
        </w:rPr>
        <w:t>短期睡眠不足增加了角膜干细胞的增殖分化速度</w:t>
      </w:r>
      <w:r>
        <w:rPr>
          <w:rFonts w:ascii="Times New Roman" w:hAnsi="Times New Roman" w:cs="Times New Roman"/>
        </w:rPr>
        <w:t>，</w:t>
      </w:r>
      <w:r w:rsidRPr="00427D00">
        <w:rPr>
          <w:rFonts w:ascii="Times New Roman" w:hAnsi="Times New Roman" w:cs="Times New Roman"/>
        </w:rPr>
        <w:t>长期睡眠不足会造成角膜严重受损</w:t>
      </w:r>
      <w:r>
        <w:rPr>
          <w:rFonts w:ascii="Times New Roman" w:hAnsi="Times New Roman" w:cs="Times New Roman"/>
        </w:rPr>
        <w:t>，</w:t>
      </w:r>
      <w:r w:rsidRPr="00427D00">
        <w:rPr>
          <w:rFonts w:ascii="Times New Roman" w:hAnsi="Times New Roman" w:cs="Times New Roman"/>
        </w:rPr>
        <w:t>如角膜变薄</w:t>
      </w:r>
      <w:r>
        <w:rPr>
          <w:rFonts w:ascii="Times New Roman" w:hAnsi="Times New Roman" w:cs="Times New Roman"/>
        </w:rPr>
        <w:t>。</w:t>
      </w:r>
      <w:r w:rsidRPr="00427D00">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角膜干细胞中的染色体数目为</w:t>
      </w:r>
      <w:r w:rsidRPr="00427D00">
        <w:rPr>
          <w:rFonts w:ascii="Times New Roman" w:hAnsi="Times New Roman" w:cs="Times New Roman"/>
        </w:rPr>
        <w:t>92</w:t>
      </w:r>
      <w:r w:rsidRPr="00427D00">
        <w:rPr>
          <w:rFonts w:ascii="Times New Roman" w:hAnsi="Times New Roman" w:cs="Times New Roman"/>
        </w:rPr>
        <w:t>条时说明细胞正在进行分化</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角膜干细胞增殖分化产生角膜上皮细胞的过程体现了细胞的全能性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短期睡眠不足能减缓角膜上皮细胞衰老的进程</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角膜上皮细胞的自然更新过程中存在细胞凋亡</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人的体细胞含有</w:t>
      </w:r>
      <w:r w:rsidRPr="00427D00">
        <w:rPr>
          <w:rFonts w:ascii="Times New Roman" w:eastAsia="楷体_GB2312" w:hAnsi="Times New Roman" w:cs="Times New Roman"/>
        </w:rPr>
        <w:t>46</w:t>
      </w:r>
      <w:r w:rsidRPr="00427D00">
        <w:rPr>
          <w:rFonts w:ascii="Times New Roman" w:eastAsia="楷体_GB2312" w:hAnsi="Times New Roman" w:cs="Times New Roman"/>
        </w:rPr>
        <w:t>条染色体，当角膜干细胞中的染色体数目为</w:t>
      </w:r>
      <w:r w:rsidRPr="00427D00">
        <w:rPr>
          <w:rFonts w:ascii="Times New Roman" w:eastAsia="楷体_GB2312" w:hAnsi="Times New Roman" w:cs="Times New Roman"/>
        </w:rPr>
        <w:t>92</w:t>
      </w:r>
      <w:r w:rsidRPr="00427D00">
        <w:rPr>
          <w:rFonts w:ascii="Times New Roman" w:eastAsia="楷体_GB2312" w:hAnsi="Times New Roman" w:cs="Times New Roman"/>
        </w:rPr>
        <w:t>条时，说明该细胞处于有丝分裂后期，即正在进行细胞分裂，</w:t>
      </w:r>
      <w:r w:rsidRPr="00427D00">
        <w:rPr>
          <w:rFonts w:ascii="Times New Roman" w:eastAsia="楷体_GB2312" w:hAnsi="Times New Roman" w:cs="Times New Roman"/>
        </w:rPr>
        <w:t>A</w:t>
      </w:r>
      <w:r w:rsidRPr="00427D00">
        <w:rPr>
          <w:rFonts w:ascii="Times New Roman" w:eastAsia="楷体_GB2312" w:hAnsi="Times New Roman" w:cs="Times New Roman"/>
        </w:rPr>
        <w:t>错误；细胞的全能性是指细胞经分裂和分化后，仍具有产生完整有机体或分化成其他各种细胞的潜能和特性，而角膜干细胞增殖分化产生角膜上皮细胞的过程不能体现细胞的全能性，</w:t>
      </w:r>
      <w:r w:rsidRPr="00427D00">
        <w:rPr>
          <w:rFonts w:ascii="Times New Roman" w:eastAsia="楷体_GB2312" w:hAnsi="Times New Roman" w:cs="Times New Roman"/>
        </w:rPr>
        <w:t>B</w:t>
      </w:r>
      <w:r w:rsidRPr="00427D00">
        <w:rPr>
          <w:rFonts w:ascii="Times New Roman" w:eastAsia="楷体_GB2312" w:hAnsi="Times New Roman" w:cs="Times New Roman"/>
        </w:rPr>
        <w:t>错误；短期睡眠不足增加了角膜干细胞的增殖分化速度，以更新角膜上皮细胞，说明角膜上皮细胞衰老的速度加快，</w:t>
      </w:r>
      <w:r w:rsidRPr="00427D00">
        <w:rPr>
          <w:rFonts w:ascii="Times New Roman" w:eastAsia="楷体_GB2312" w:hAnsi="Times New Roman" w:cs="Times New Roman"/>
        </w:rPr>
        <w:t>C</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深圳中学适应考</w:t>
      </w:r>
      <w:r>
        <w:rPr>
          <w:rFonts w:ascii="Times New Roman" w:eastAsia="楷体_GB2312" w:hAnsi="Times New Roman" w:cs="Times New Roman"/>
        </w:rPr>
        <w:t>)</w:t>
      </w:r>
      <w:r w:rsidRPr="00427D00">
        <w:rPr>
          <w:rFonts w:ascii="Times New Roman" w:hAnsi="Times New Roman" w:cs="Times New Roman"/>
        </w:rPr>
        <w:t>转分化是一种类型的分化细胞转变成另一种类型的分化细胞的现象</w:t>
      </w:r>
      <w:r>
        <w:rPr>
          <w:rFonts w:ascii="Times New Roman" w:hAnsi="Times New Roman" w:cs="Times New Roman"/>
        </w:rPr>
        <w:t>。</w:t>
      </w:r>
      <w:r w:rsidRPr="00427D00">
        <w:rPr>
          <w:rFonts w:ascii="Times New Roman" w:hAnsi="Times New Roman" w:cs="Times New Roman"/>
        </w:rPr>
        <w:t>研究人员对诱导成年小鼠胰腺腺泡细胞转分化为胰岛</w:t>
      </w:r>
      <w:r w:rsidRPr="00427D00">
        <w:rPr>
          <w:rFonts w:ascii="Times New Roman" w:hAnsi="Times New Roman" w:cs="Times New Roman"/>
        </w:rPr>
        <w:t>B</w:t>
      </w:r>
      <w:r w:rsidRPr="00427D00">
        <w:rPr>
          <w:rFonts w:ascii="Times New Roman" w:hAnsi="Times New Roman" w:cs="Times New Roman"/>
        </w:rPr>
        <w:t>细胞进行了相关研究</w:t>
      </w:r>
      <w:r>
        <w:rPr>
          <w:rFonts w:ascii="Times New Roman" w:hAnsi="Times New Roman" w:cs="Times New Roman"/>
        </w:rPr>
        <w:t>，</w:t>
      </w:r>
      <w:r w:rsidRPr="00427D00">
        <w:rPr>
          <w:rFonts w:ascii="Times New Roman" w:hAnsi="Times New Roman" w:cs="Times New Roman"/>
        </w:rPr>
        <w:t>部分过程如图所示</w:t>
      </w:r>
      <w:r>
        <w:rPr>
          <w:rFonts w:ascii="Times New Roman" w:hAnsi="Times New Roman" w:cs="Times New Roman"/>
        </w:rPr>
        <w:t>，</w:t>
      </w:r>
      <w:r w:rsidRPr="00427D00">
        <w:rPr>
          <w:rFonts w:ascii="Times New Roman" w:hAnsi="Times New Roman" w:cs="Times New Roman"/>
        </w:rPr>
        <w:t>图中指针表示</w:t>
      </w:r>
      <w:r>
        <w:rPr>
          <w:rFonts w:ascii="Times New Roman" w:hAnsi="Times New Roman" w:cs="Times New Roman"/>
        </w:rPr>
        <w:t xml:space="preserve"> </w:t>
      </w:r>
      <w:r w:rsidRPr="00427D00">
        <w:rPr>
          <w:rFonts w:ascii="Times New Roman" w:hAnsi="Times New Roman" w:cs="Times New Roman"/>
          <w:i/>
        </w:rPr>
        <w:t>Dnmt</w:t>
      </w:r>
      <w:r w:rsidRPr="00ED4874">
        <w:rPr>
          <w:rFonts w:ascii="Times New Roman" w:hAnsi="Times New Roman" w:cs="Times New Roman"/>
          <w:i/>
        </w:rPr>
        <w:t>3</w:t>
      </w:r>
      <w:r w:rsidRPr="00427D00">
        <w:rPr>
          <w:rFonts w:ascii="Times New Roman" w:hAnsi="Times New Roman" w:cs="Times New Roman"/>
          <w:i/>
        </w:rPr>
        <w:t>a</w:t>
      </w:r>
      <w:r w:rsidRPr="00427D00">
        <w:rPr>
          <w:rFonts w:ascii="Times New Roman" w:hAnsi="Times New Roman" w:cs="Times New Roman"/>
        </w:rPr>
        <w:t>基因的表达量</w:t>
      </w:r>
      <w:r>
        <w:rPr>
          <w:rFonts w:ascii="Times New Roman" w:hAnsi="Times New Roman" w:cs="Times New Roman"/>
        </w:rPr>
        <w:t>。</w:t>
      </w:r>
      <w:r w:rsidRPr="00427D00">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word\\D84.TIF"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word\\D84.TIF"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word\\D84.TIF"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4" type="#_x0000_t75" style="width:226.6pt;height:120.15pt">
            <v:imagedata r:id="rId36" r:href="rId37"/>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转分化过程体现了动物细胞的全能性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转分化过程与植物组织细胞脱分化过程相同</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胰腺腺泡细胞和胰岛</w:t>
      </w:r>
      <w:r w:rsidRPr="00427D00">
        <w:rPr>
          <w:rFonts w:ascii="Times New Roman" w:hAnsi="Times New Roman" w:cs="Times New Roman"/>
        </w:rPr>
        <w:t>B</w:t>
      </w:r>
      <w:r w:rsidRPr="00427D00">
        <w:rPr>
          <w:rFonts w:ascii="Times New Roman" w:hAnsi="Times New Roman" w:cs="Times New Roman"/>
        </w:rPr>
        <w:t>细胞中的蛋白质种类完全不同</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适当降低</w:t>
      </w:r>
      <w:r>
        <w:rPr>
          <w:rFonts w:ascii="Times New Roman" w:hAnsi="Times New Roman" w:cs="Times New Roman"/>
        </w:rPr>
        <w:t xml:space="preserve"> </w:t>
      </w:r>
      <w:r w:rsidRPr="00427D00">
        <w:rPr>
          <w:rFonts w:ascii="Times New Roman" w:hAnsi="Times New Roman" w:cs="Times New Roman"/>
          <w:i/>
        </w:rPr>
        <w:t>Dnmt</w:t>
      </w:r>
      <w:r w:rsidRPr="00ED4874">
        <w:rPr>
          <w:rFonts w:ascii="Times New Roman" w:hAnsi="Times New Roman" w:cs="Times New Roman"/>
          <w:i/>
        </w:rPr>
        <w:t>3</w:t>
      </w:r>
      <w:r w:rsidRPr="00427D00">
        <w:rPr>
          <w:rFonts w:ascii="Times New Roman" w:hAnsi="Times New Roman" w:cs="Times New Roman"/>
          <w:i/>
        </w:rPr>
        <w:t>a</w:t>
      </w:r>
      <w:r w:rsidRPr="00427D00">
        <w:rPr>
          <w:rFonts w:ascii="Times New Roman" w:hAnsi="Times New Roman" w:cs="Times New Roman"/>
        </w:rPr>
        <w:t>基因的表达</w:t>
      </w:r>
      <w:r>
        <w:rPr>
          <w:rFonts w:ascii="Times New Roman" w:hAnsi="Times New Roman" w:cs="Times New Roman"/>
        </w:rPr>
        <w:t>，</w:t>
      </w:r>
      <w:r w:rsidRPr="00427D00">
        <w:rPr>
          <w:rFonts w:ascii="Times New Roman" w:hAnsi="Times New Roman" w:cs="Times New Roman"/>
        </w:rPr>
        <w:t>可提高胰岛</w:t>
      </w:r>
      <w:r w:rsidRPr="00427D00">
        <w:rPr>
          <w:rFonts w:ascii="Times New Roman" w:hAnsi="Times New Roman" w:cs="Times New Roman"/>
        </w:rPr>
        <w:t>B</w:t>
      </w:r>
      <w:r w:rsidRPr="00427D00">
        <w:rPr>
          <w:rFonts w:ascii="Times New Roman" w:hAnsi="Times New Roman" w:cs="Times New Roman"/>
        </w:rPr>
        <w:t>细胞的比例</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D</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转分化是一种类型的分化细胞转变成另一种类型的分化细胞的现象，不能体现动物细胞的全能性，</w:t>
      </w:r>
      <w:r w:rsidRPr="00427D00">
        <w:rPr>
          <w:rFonts w:ascii="Times New Roman" w:eastAsia="楷体_GB2312" w:hAnsi="Times New Roman" w:cs="Times New Roman"/>
        </w:rPr>
        <w:t>A</w:t>
      </w:r>
      <w:r w:rsidRPr="00427D00">
        <w:rPr>
          <w:rFonts w:ascii="Times New Roman" w:eastAsia="楷体_GB2312" w:hAnsi="Times New Roman" w:cs="Times New Roman"/>
        </w:rPr>
        <w:t>错误；脱分化为已分化的细胞经脱分化失去其特有的结构和功能，转变成未分化的细胞，与转分化不同，</w:t>
      </w:r>
      <w:r w:rsidRPr="00427D00">
        <w:rPr>
          <w:rFonts w:ascii="Times New Roman" w:eastAsia="楷体_GB2312" w:hAnsi="Times New Roman" w:cs="Times New Roman"/>
        </w:rPr>
        <w:t>B</w:t>
      </w:r>
      <w:r w:rsidRPr="00427D00">
        <w:rPr>
          <w:rFonts w:ascii="Times New Roman" w:eastAsia="楷体_GB2312" w:hAnsi="Times New Roman" w:cs="Times New Roman"/>
        </w:rPr>
        <w:t>错误；胰腺腺泡细胞经转分化形成胰岛</w:t>
      </w:r>
      <w:r w:rsidRPr="00427D00">
        <w:rPr>
          <w:rFonts w:ascii="Times New Roman" w:eastAsia="楷体_GB2312" w:hAnsi="Times New Roman" w:cs="Times New Roman"/>
        </w:rPr>
        <w:t>B</w:t>
      </w:r>
      <w:r w:rsidRPr="00427D00">
        <w:rPr>
          <w:rFonts w:ascii="Times New Roman" w:eastAsia="楷体_GB2312" w:hAnsi="Times New Roman" w:cs="Times New Roman"/>
        </w:rPr>
        <w:t>细胞，细胞分化的本质为基因的选择性表达，因此两种细胞中的蛋白质种类不完全相同，</w:t>
      </w:r>
      <w:r w:rsidRPr="00427D00">
        <w:rPr>
          <w:rFonts w:ascii="Times New Roman" w:eastAsia="楷体_GB2312" w:hAnsi="Times New Roman" w:cs="Times New Roman"/>
        </w:rPr>
        <w:t>C</w:t>
      </w:r>
      <w:r w:rsidRPr="00427D00">
        <w:rPr>
          <w:rFonts w:ascii="Times New Roman" w:eastAsia="楷体_GB2312" w:hAnsi="Times New Roman" w:cs="Times New Roman"/>
        </w:rPr>
        <w:t>错误；结合题图分析可知，当</w:t>
      </w:r>
      <w:r w:rsidRPr="00427D00">
        <w:rPr>
          <w:rFonts w:ascii="Times New Roman" w:eastAsia="楷体_GB2312" w:hAnsi="Times New Roman" w:cs="Times New Roman"/>
          <w:i/>
        </w:rPr>
        <w:t>Dnmt</w:t>
      </w:r>
      <w:r w:rsidRPr="00ED4874">
        <w:rPr>
          <w:rFonts w:ascii="Times New Roman" w:eastAsia="楷体_GB2312" w:hAnsi="Times New Roman" w:cs="Times New Roman"/>
          <w:i/>
        </w:rPr>
        <w:t>3</w:t>
      </w:r>
      <w:r w:rsidRPr="00427D00">
        <w:rPr>
          <w:rFonts w:ascii="Times New Roman" w:eastAsia="楷体_GB2312" w:hAnsi="Times New Roman" w:cs="Times New Roman"/>
          <w:i/>
        </w:rPr>
        <w:t>a</w:t>
      </w:r>
      <w:r w:rsidRPr="00427D00">
        <w:rPr>
          <w:rFonts w:ascii="Times New Roman" w:eastAsia="楷体_GB2312" w:hAnsi="Times New Roman" w:cs="Times New Roman"/>
        </w:rPr>
        <w:t>基因的表达量中等时可转化成胰岛</w:t>
      </w:r>
      <w:r w:rsidRPr="00427D00">
        <w:rPr>
          <w:rFonts w:ascii="Times New Roman" w:eastAsia="楷体_GB2312" w:hAnsi="Times New Roman" w:cs="Times New Roman"/>
        </w:rPr>
        <w:t>B</w:t>
      </w:r>
      <w:r w:rsidRPr="00427D00">
        <w:rPr>
          <w:rFonts w:ascii="Times New Roman" w:eastAsia="楷体_GB2312" w:hAnsi="Times New Roman" w:cs="Times New Roman"/>
        </w:rPr>
        <w:t>细胞，当</w:t>
      </w:r>
      <w:r w:rsidRPr="00427D00">
        <w:rPr>
          <w:rFonts w:ascii="Times New Roman" w:eastAsia="楷体_GB2312" w:hAnsi="Times New Roman" w:cs="Times New Roman"/>
          <w:i/>
        </w:rPr>
        <w:t>Dnmt</w:t>
      </w:r>
      <w:r w:rsidRPr="00ED4874">
        <w:rPr>
          <w:rFonts w:ascii="Times New Roman" w:eastAsia="楷体_GB2312" w:hAnsi="Times New Roman" w:cs="Times New Roman"/>
          <w:i/>
        </w:rPr>
        <w:t>3</w:t>
      </w:r>
      <w:r w:rsidRPr="00427D00">
        <w:rPr>
          <w:rFonts w:ascii="Times New Roman" w:eastAsia="楷体_GB2312" w:hAnsi="Times New Roman" w:cs="Times New Roman"/>
          <w:i/>
        </w:rPr>
        <w:t>a</w:t>
      </w:r>
      <w:r w:rsidRPr="00427D00">
        <w:rPr>
          <w:rFonts w:ascii="Times New Roman" w:eastAsia="楷体_GB2312" w:hAnsi="Times New Roman" w:cs="Times New Roman"/>
        </w:rPr>
        <w:t>基因的表达量过高时导致未成功转化的细胞增多，因此适当降低</w:t>
      </w:r>
      <w:r>
        <w:rPr>
          <w:rFonts w:ascii="Times New Roman" w:eastAsia="楷体_GB2312" w:hAnsi="Times New Roman" w:cs="Times New Roman"/>
        </w:rPr>
        <w:t xml:space="preserve"> </w:t>
      </w:r>
      <w:r w:rsidRPr="00427D00">
        <w:rPr>
          <w:rFonts w:ascii="Times New Roman" w:eastAsia="楷体_GB2312" w:hAnsi="Times New Roman" w:cs="Times New Roman"/>
          <w:i/>
        </w:rPr>
        <w:t>Dnmt</w:t>
      </w:r>
      <w:r w:rsidRPr="00ED4874">
        <w:rPr>
          <w:rFonts w:ascii="Times New Roman" w:eastAsia="楷体_GB2312" w:hAnsi="Times New Roman" w:cs="Times New Roman"/>
          <w:i/>
        </w:rPr>
        <w:t>3</w:t>
      </w:r>
      <w:r w:rsidRPr="00427D00">
        <w:rPr>
          <w:rFonts w:ascii="Times New Roman" w:eastAsia="楷体_GB2312" w:hAnsi="Times New Roman" w:cs="Times New Roman"/>
          <w:i/>
        </w:rPr>
        <w:t>a</w:t>
      </w:r>
      <w:r w:rsidRPr="00427D00">
        <w:rPr>
          <w:rFonts w:ascii="Times New Roman" w:eastAsia="楷体_GB2312" w:hAnsi="Times New Roman" w:cs="Times New Roman"/>
        </w:rPr>
        <w:t>基因的表达，可提高胰岛</w:t>
      </w:r>
      <w:r w:rsidRPr="00427D00">
        <w:rPr>
          <w:rFonts w:ascii="Times New Roman" w:eastAsia="楷体_GB2312" w:hAnsi="Times New Roman" w:cs="Times New Roman"/>
        </w:rPr>
        <w:t>B</w:t>
      </w:r>
      <w:r w:rsidRPr="00427D00">
        <w:rPr>
          <w:rFonts w:ascii="Times New Roman" w:eastAsia="楷体_GB2312" w:hAnsi="Times New Roman" w:cs="Times New Roman"/>
        </w:rPr>
        <w:t>细胞的比例，</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重庆，</w:t>
      </w:r>
      <w:r w:rsidRPr="00427D00">
        <w:rPr>
          <w:rFonts w:ascii="Times New Roman" w:eastAsia="楷体_GB2312" w:hAnsi="Times New Roman" w:cs="Times New Roman"/>
        </w:rPr>
        <w:t>8</w:t>
      </w:r>
      <w:r>
        <w:rPr>
          <w:rFonts w:ascii="Times New Roman" w:eastAsia="楷体_GB2312" w:hAnsi="Times New Roman" w:cs="Times New Roman"/>
        </w:rPr>
        <w:t>)</w:t>
      </w:r>
      <w:r w:rsidRPr="00427D00">
        <w:rPr>
          <w:rFonts w:ascii="Times New Roman" w:hAnsi="Times New Roman" w:cs="Times New Roman"/>
        </w:rPr>
        <w:t>科研小组以某种硬骨鱼为材料在鱼鳍</w:t>
      </w:r>
      <w:r>
        <w:rPr>
          <w:rFonts w:ascii="Times New Roman" w:hAnsi="Times New Roman" w:cs="Times New Roman"/>
        </w:rPr>
        <w:t>(</w:t>
      </w:r>
      <w:r w:rsidRPr="00427D00">
        <w:rPr>
          <w:rFonts w:ascii="Times New Roman" w:hAnsi="Times New Roman" w:cs="Times New Roman"/>
        </w:rPr>
        <w:t>由不同组织构成</w:t>
      </w:r>
      <w:r>
        <w:rPr>
          <w:rFonts w:ascii="Times New Roman" w:hAnsi="Times New Roman" w:cs="Times New Roman"/>
        </w:rPr>
        <w:t>)</w:t>
      </w:r>
      <w:r w:rsidRPr="00427D00">
        <w:rPr>
          <w:rFonts w:hAnsi="宋体" w:cs="Times New Roman"/>
        </w:rPr>
        <w:t>“</w:t>
      </w:r>
      <w:r w:rsidRPr="00427D00">
        <w:rPr>
          <w:rFonts w:ascii="Times New Roman" w:hAnsi="Times New Roman" w:cs="Times New Roman"/>
        </w:rPr>
        <w:t>开窗</w:t>
      </w:r>
      <w:r w:rsidRPr="00427D00">
        <w:rPr>
          <w:rFonts w:hAnsi="宋体" w:cs="Times New Roman"/>
        </w:rPr>
        <w:t>”</w:t>
      </w:r>
      <w:r w:rsidRPr="00427D00">
        <w:rPr>
          <w:rFonts w:ascii="Times New Roman" w:hAnsi="Times New Roman" w:cs="Times New Roman"/>
        </w:rPr>
        <w:t>研究组织再生的方向性和机制</w:t>
      </w:r>
      <w:r>
        <w:rPr>
          <w:rFonts w:ascii="Times New Roman" w:hAnsi="Times New Roman" w:cs="Times New Roman"/>
        </w:rPr>
        <w:t>(</w:t>
      </w:r>
      <w:r w:rsidRPr="00427D00">
        <w:rPr>
          <w:rFonts w:ascii="Times New Roman" w:hAnsi="Times New Roman" w:cs="Times New Roman"/>
        </w:rPr>
        <w:t>题图所示</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下列叙述不合理的是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\\8-190.TIF"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word\\8-190.TIF"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word\\8-190.TIF"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w:instrText>
      </w:r>
      <w:r w:rsidR="00CA75C5">
        <w:rPr>
          <w:rFonts w:ascii="Times New Roman" w:hAnsi="Times New Roman" w:cs="Times New Roman" w:hint="eastAsia"/>
        </w:rPr>
        <w:instrText>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word\\8-190.TIF"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5" type="#_x0000_t75" style="width:226.6pt;height:53.45pt">
            <v:imagedata r:id="rId38" r:href="rId39"/>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\\8-191.TIF"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word\\8-191.TIF"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word\\8-191.TIF"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word\\8-191.TIF"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6" type="#_x0000_t75" style="width:226.6pt;height:52.1pt">
            <v:imagedata r:id="rId40" r:href="rId41"/>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hAnsi="宋体" w:cs="Times New Roman"/>
        </w:rPr>
        <w:t>“</w:t>
      </w:r>
      <w:r w:rsidRPr="00427D00">
        <w:rPr>
          <w:rFonts w:ascii="Times New Roman" w:hAnsi="Times New Roman" w:cs="Times New Roman"/>
        </w:rPr>
        <w:t>窗口</w:t>
      </w:r>
      <w:r w:rsidRPr="00427D00">
        <w:rPr>
          <w:rFonts w:hAnsi="宋体" w:cs="Times New Roman"/>
        </w:rPr>
        <w:t>”</w:t>
      </w:r>
      <w:r w:rsidRPr="00427D00">
        <w:rPr>
          <w:rFonts w:ascii="Times New Roman" w:hAnsi="Times New Roman" w:cs="Times New Roman"/>
        </w:rPr>
        <w:t>愈合过程中</w:t>
      </w:r>
      <w:r>
        <w:rPr>
          <w:rFonts w:ascii="Times New Roman" w:hAnsi="Times New Roman" w:cs="Times New Roman"/>
        </w:rPr>
        <w:t>，</w:t>
      </w:r>
      <w:r w:rsidRPr="00427D00">
        <w:rPr>
          <w:rFonts w:ascii="Times New Roman" w:hAnsi="Times New Roman" w:cs="Times New Roman"/>
        </w:rPr>
        <w:t>细胞之间的接触会影响细胞增殖</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对照组</w:t>
      </w:r>
      <w:r w:rsidRPr="00427D00">
        <w:rPr>
          <w:rFonts w:hAnsi="宋体" w:cs="Times New Roman"/>
        </w:rPr>
        <w:t>“</w:t>
      </w:r>
      <w:r w:rsidRPr="00427D00">
        <w:rPr>
          <w:rFonts w:ascii="Times New Roman" w:hAnsi="Times New Roman" w:cs="Times New Roman"/>
        </w:rPr>
        <w:t>窗口</w:t>
      </w:r>
      <w:r w:rsidRPr="00427D00">
        <w:rPr>
          <w:rFonts w:hAnsi="宋体" w:cs="Times New Roman"/>
        </w:rPr>
        <w:t>”</w:t>
      </w:r>
      <w:r w:rsidRPr="00427D00">
        <w:rPr>
          <w:rFonts w:ascii="Times New Roman" w:hAnsi="Times New Roman" w:cs="Times New Roman"/>
        </w:rPr>
        <w:t>远端</w:t>
      </w:r>
      <w:r>
        <w:rPr>
          <w:rFonts w:ascii="Times New Roman" w:hAnsi="Times New Roman" w:cs="Times New Roman"/>
        </w:rPr>
        <w:t>，</w:t>
      </w:r>
      <w:r w:rsidRPr="00427D00">
        <w:rPr>
          <w:rFonts w:ascii="Times New Roman" w:hAnsi="Times New Roman" w:cs="Times New Roman"/>
        </w:rPr>
        <w:t>细胞不具有增殖和分化的潜能</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hAnsi="宋体" w:cs="Times New Roman"/>
        </w:rPr>
        <w:t>“</w:t>
      </w:r>
      <w:r w:rsidRPr="00427D00">
        <w:rPr>
          <w:rFonts w:ascii="Times New Roman" w:hAnsi="Times New Roman" w:cs="Times New Roman"/>
        </w:rPr>
        <w:t>窗口</w:t>
      </w:r>
      <w:r w:rsidRPr="00427D00">
        <w:rPr>
          <w:rFonts w:hAnsi="宋体" w:cs="Times New Roman"/>
        </w:rPr>
        <w:t>”</w:t>
      </w:r>
      <w:r w:rsidRPr="00427D00">
        <w:rPr>
          <w:rFonts w:ascii="Times New Roman" w:hAnsi="Times New Roman" w:cs="Times New Roman"/>
        </w:rPr>
        <w:t>再生的方向与两端</w:t>
      </w:r>
      <w:r w:rsidRPr="00427D00">
        <w:rPr>
          <w:rFonts w:ascii="Times New Roman" w:hAnsi="Times New Roman" w:cs="Times New Roman"/>
        </w:rPr>
        <w:t>H</w:t>
      </w:r>
      <w:r w:rsidRPr="00427D00">
        <w:rPr>
          <w:rFonts w:ascii="Times New Roman" w:hAnsi="Times New Roman" w:cs="Times New Roman"/>
        </w:rPr>
        <w:t>酶的活性高低有关</w:t>
      </w:r>
      <w:r>
        <w:rPr>
          <w:rFonts w:ascii="Times New Roman" w:hAnsi="Times New Roman" w:cs="Times New Roman"/>
        </w:rPr>
        <w:t>，</w:t>
      </w:r>
      <w:r w:rsidRPr="00427D00">
        <w:rPr>
          <w:rFonts w:ascii="Times New Roman" w:hAnsi="Times New Roman" w:cs="Times New Roman"/>
        </w:rPr>
        <w:t>F</w:t>
      </w:r>
      <w:r w:rsidRPr="00427D00">
        <w:rPr>
          <w:rFonts w:ascii="Times New Roman" w:hAnsi="Times New Roman" w:cs="Times New Roman"/>
        </w:rPr>
        <w:t>可抑制远端</w:t>
      </w:r>
      <w:r w:rsidRPr="00427D00">
        <w:rPr>
          <w:rFonts w:ascii="Times New Roman" w:hAnsi="Times New Roman" w:cs="Times New Roman"/>
        </w:rPr>
        <w:t>H</w:t>
      </w:r>
      <w:r w:rsidRPr="00427D00">
        <w:rPr>
          <w:rFonts w:ascii="Times New Roman" w:hAnsi="Times New Roman" w:cs="Times New Roman"/>
        </w:rPr>
        <w:t>酶活性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若要比较尾鳍近</w:t>
      </w:r>
      <w:r>
        <w:rPr>
          <w:rFonts w:ascii="Times New Roman" w:hAnsi="Times New Roman" w:cs="Times New Roman"/>
        </w:rPr>
        <w:t>、</w:t>
      </w:r>
      <w:r w:rsidRPr="00427D00">
        <w:rPr>
          <w:rFonts w:ascii="Times New Roman" w:hAnsi="Times New Roman" w:cs="Times New Roman"/>
        </w:rPr>
        <w:t>远端的再生能力</w:t>
      </w:r>
      <w:r>
        <w:rPr>
          <w:rFonts w:ascii="Times New Roman" w:hAnsi="Times New Roman" w:cs="Times New Roman"/>
        </w:rPr>
        <w:t>，</w:t>
      </w:r>
      <w:r w:rsidRPr="00427D00">
        <w:rPr>
          <w:rFonts w:ascii="Times New Roman" w:hAnsi="Times New Roman" w:cs="Times New Roman"/>
        </w:rPr>
        <w:t>则需沿鳍近</w:t>
      </w:r>
      <w:r>
        <w:rPr>
          <w:rFonts w:ascii="Times New Roman" w:hAnsi="Times New Roman" w:cs="Times New Roman"/>
        </w:rPr>
        <w:t>、</w:t>
      </w:r>
      <w:r w:rsidRPr="00427D00">
        <w:rPr>
          <w:rFonts w:ascii="Times New Roman" w:hAnsi="Times New Roman" w:cs="Times New Roman"/>
        </w:rPr>
        <w:t>远端各开</w:t>
      </w:r>
      <w:r w:rsidRPr="00427D00">
        <w:rPr>
          <w:rFonts w:hAnsi="宋体" w:cs="Times New Roman"/>
        </w:rPr>
        <w:t>“</w:t>
      </w:r>
      <w:r w:rsidRPr="00427D00">
        <w:rPr>
          <w:rFonts w:ascii="Times New Roman" w:hAnsi="Times New Roman" w:cs="Times New Roman"/>
        </w:rPr>
        <w:t>窗口</w:t>
      </w:r>
      <w:r w:rsidRPr="00427D00">
        <w:rPr>
          <w:rFonts w:hAnsi="宋体" w:cs="Times New Roman"/>
        </w:rPr>
        <w:t>”</w:t>
      </w:r>
      <w:r w:rsidRPr="00427D00">
        <w:rPr>
          <w:rFonts w:ascii="Times New Roman" w:hAnsi="Times New Roman" w:cs="Times New Roman"/>
        </w:rPr>
        <w:t>观察</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B</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愈合过程中存在细胞增殖以增加细胞的数量，正常细胞增殖过程中存在接触抑制，即细胞之间的接触会影响细胞增殖，</w:t>
      </w:r>
      <w:r w:rsidRPr="00427D00">
        <w:rPr>
          <w:rFonts w:ascii="Times New Roman" w:eastAsia="楷体_GB2312" w:hAnsi="Times New Roman" w:cs="Times New Roman"/>
        </w:rPr>
        <w:t>A</w:t>
      </w:r>
      <w:r w:rsidRPr="00427D00">
        <w:rPr>
          <w:rFonts w:ascii="Times New Roman" w:eastAsia="楷体_GB2312" w:hAnsi="Times New Roman" w:cs="Times New Roman"/>
        </w:rPr>
        <w:t>正确；处理组与对照组比较发现，添加</w:t>
      </w:r>
      <w:r w:rsidRPr="00427D00">
        <w:rPr>
          <w:rFonts w:ascii="Times New Roman" w:eastAsia="楷体_GB2312" w:hAnsi="Times New Roman" w:cs="Times New Roman"/>
        </w:rPr>
        <w:t>F</w:t>
      </w:r>
      <w:r w:rsidRPr="00427D00">
        <w:rPr>
          <w:rFonts w:ascii="Times New Roman" w:eastAsia="楷体_GB2312" w:hAnsi="Times New Roman" w:cs="Times New Roman"/>
        </w:rPr>
        <w:t>后，</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远端的细胞继续增殖和分化，说明对照组</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远端的细胞保留了增殖分化的能力，</w:t>
      </w:r>
      <w:r w:rsidRPr="00427D00">
        <w:rPr>
          <w:rFonts w:ascii="Times New Roman" w:eastAsia="楷体_GB2312" w:hAnsi="Times New Roman" w:cs="Times New Roman"/>
        </w:rPr>
        <w:t>B</w:t>
      </w:r>
      <w:r w:rsidRPr="00427D00">
        <w:rPr>
          <w:rFonts w:ascii="Times New Roman" w:eastAsia="楷体_GB2312" w:hAnsi="Times New Roman" w:cs="Times New Roman"/>
        </w:rPr>
        <w:t>错误；由图可知，</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再生的方向与两端</w:t>
      </w:r>
      <w:r w:rsidRPr="00427D00">
        <w:rPr>
          <w:rFonts w:ascii="Times New Roman" w:eastAsia="楷体_GB2312" w:hAnsi="Times New Roman" w:cs="Times New Roman"/>
        </w:rPr>
        <w:t>H</w:t>
      </w:r>
      <w:r w:rsidRPr="00427D00">
        <w:rPr>
          <w:rFonts w:ascii="Times New Roman" w:eastAsia="楷体_GB2312" w:hAnsi="Times New Roman" w:cs="Times New Roman"/>
        </w:rPr>
        <w:t>酶的活性高低有关，由活性低的向活性高的方向再生，添加</w:t>
      </w:r>
      <w:r w:rsidRPr="00427D00">
        <w:rPr>
          <w:rFonts w:ascii="Times New Roman" w:eastAsia="楷体_GB2312" w:hAnsi="Times New Roman" w:cs="Times New Roman"/>
        </w:rPr>
        <w:t>F</w:t>
      </w:r>
      <w:r w:rsidRPr="00427D00">
        <w:rPr>
          <w:rFonts w:ascii="Times New Roman" w:eastAsia="楷体_GB2312" w:hAnsi="Times New Roman" w:cs="Times New Roman"/>
        </w:rPr>
        <w:t>后可抑制远端</w:t>
      </w:r>
      <w:r w:rsidRPr="00427D00">
        <w:rPr>
          <w:rFonts w:ascii="Times New Roman" w:eastAsia="楷体_GB2312" w:hAnsi="Times New Roman" w:cs="Times New Roman"/>
        </w:rPr>
        <w:t>H</w:t>
      </w:r>
      <w:r w:rsidRPr="00427D00">
        <w:rPr>
          <w:rFonts w:ascii="Times New Roman" w:eastAsia="楷体_GB2312" w:hAnsi="Times New Roman" w:cs="Times New Roman"/>
        </w:rPr>
        <w:t>酶活性，使组织再生的方向往中间延伸，</w:t>
      </w:r>
      <w:r w:rsidRPr="00427D00">
        <w:rPr>
          <w:rFonts w:ascii="Times New Roman" w:eastAsia="楷体_GB2312" w:hAnsi="Times New Roman" w:cs="Times New Roman"/>
        </w:rPr>
        <w:t>C</w:t>
      </w:r>
      <w:r w:rsidRPr="00427D00">
        <w:rPr>
          <w:rFonts w:ascii="Times New Roman" w:eastAsia="楷体_GB2312" w:hAnsi="Times New Roman" w:cs="Times New Roman"/>
        </w:rPr>
        <w:t>正确；图中的近端和远端为同一个</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，只能判断出再生的方向，若要判断出再生的能力，则需沿鳍近、远端各开</w:t>
      </w:r>
      <w:r w:rsidRPr="00427D00">
        <w:rPr>
          <w:rFonts w:hAnsi="宋体" w:cs="Times New Roman"/>
        </w:rPr>
        <w:t>“</w:t>
      </w:r>
      <w:r w:rsidRPr="00427D00">
        <w:rPr>
          <w:rFonts w:ascii="Times New Roman" w:eastAsia="楷体_GB2312" w:hAnsi="Times New Roman" w:cs="Times New Roman"/>
        </w:rPr>
        <w:t>窗口</w:t>
      </w:r>
      <w:r w:rsidRPr="00427D00">
        <w:rPr>
          <w:rFonts w:hAnsi="宋体" w:cs="Times New Roman"/>
        </w:rPr>
        <w:t>”</w:t>
      </w:r>
      <w:r w:rsidRPr="00427D00">
        <w:rPr>
          <w:rFonts w:ascii="Times New Roman" w:eastAsia="楷体_GB2312" w:hAnsi="Times New Roman" w:cs="Times New Roman"/>
        </w:rPr>
        <w:t>分别观察，</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2025·</w:t>
      </w:r>
      <w:r w:rsidRPr="00427D00">
        <w:rPr>
          <w:rFonts w:ascii="Times New Roman" w:eastAsia="楷体_GB2312" w:hAnsi="Times New Roman" w:cs="Times New Roman"/>
        </w:rPr>
        <w:t>湛江模拟</w:t>
      </w:r>
      <w:r>
        <w:rPr>
          <w:rFonts w:ascii="Times New Roman" w:eastAsia="楷体_GB2312" w:hAnsi="Times New Roman" w:cs="Times New Roman"/>
        </w:rPr>
        <w:t>)</w:t>
      </w:r>
      <w:r w:rsidRPr="00427D00">
        <w:rPr>
          <w:rFonts w:ascii="Times New Roman" w:hAnsi="Times New Roman" w:cs="Times New Roman"/>
        </w:rPr>
        <w:t>儿茶素一直被认为是一种抗氧化剂</w:t>
      </w:r>
      <w:r>
        <w:rPr>
          <w:rFonts w:ascii="Times New Roman" w:hAnsi="Times New Roman" w:cs="Times New Roman"/>
        </w:rPr>
        <w:t>，</w:t>
      </w:r>
      <w:r w:rsidRPr="00427D00">
        <w:rPr>
          <w:rFonts w:ascii="Times New Roman" w:hAnsi="Times New Roman" w:cs="Times New Roman"/>
        </w:rPr>
        <w:t>通过中和或防止由氧自由基</w:t>
      </w:r>
      <w:r>
        <w:rPr>
          <w:rFonts w:ascii="Times New Roman" w:hAnsi="Times New Roman" w:cs="Times New Roman"/>
        </w:rPr>
        <w:t>(</w:t>
      </w:r>
      <w:r w:rsidRPr="00427D00">
        <w:rPr>
          <w:rFonts w:ascii="Times New Roman" w:hAnsi="Times New Roman" w:cs="Times New Roman"/>
        </w:rPr>
        <w:t>ROS</w:t>
      </w:r>
      <w:r>
        <w:rPr>
          <w:rFonts w:ascii="Times New Roman" w:hAnsi="Times New Roman" w:cs="Times New Roman"/>
        </w:rPr>
        <w:t>)</w:t>
      </w:r>
      <w:r w:rsidRPr="00427D00">
        <w:rPr>
          <w:rFonts w:ascii="Times New Roman" w:hAnsi="Times New Roman" w:cs="Times New Roman"/>
        </w:rPr>
        <w:t>引起的氧化应激反应</w:t>
      </w:r>
      <w:r>
        <w:rPr>
          <w:rFonts w:ascii="Times New Roman" w:hAnsi="Times New Roman" w:cs="Times New Roman"/>
        </w:rPr>
        <w:t>，</w:t>
      </w:r>
      <w:r w:rsidRPr="00427D00">
        <w:rPr>
          <w:rFonts w:ascii="Times New Roman" w:hAnsi="Times New Roman" w:cs="Times New Roman"/>
        </w:rPr>
        <w:t>来发挥抗衰老的作用</w:t>
      </w:r>
      <w:r>
        <w:rPr>
          <w:rFonts w:ascii="Times New Roman" w:hAnsi="Times New Roman" w:cs="Times New Roman"/>
        </w:rPr>
        <w:t>。</w:t>
      </w:r>
      <w:r w:rsidRPr="00427D00">
        <w:rPr>
          <w:rFonts w:ascii="Times New Roman" w:hAnsi="Times New Roman" w:cs="Times New Roman"/>
        </w:rPr>
        <w:t>为验证以上观点的准确性</w:t>
      </w:r>
      <w:r>
        <w:rPr>
          <w:rFonts w:ascii="Times New Roman" w:hAnsi="Times New Roman" w:cs="Times New Roman"/>
        </w:rPr>
        <w:t>，</w:t>
      </w:r>
      <w:r w:rsidRPr="00427D00">
        <w:rPr>
          <w:rFonts w:ascii="Times New Roman" w:hAnsi="Times New Roman" w:cs="Times New Roman"/>
        </w:rPr>
        <w:t>某研究员以秀丽隐杆线虫为实验材料</w:t>
      </w:r>
      <w:r>
        <w:rPr>
          <w:rFonts w:ascii="Times New Roman" w:hAnsi="Times New Roman" w:cs="Times New Roman"/>
        </w:rPr>
        <w:t>，</w:t>
      </w:r>
      <w:r w:rsidRPr="00427D00">
        <w:rPr>
          <w:rFonts w:ascii="Times New Roman" w:hAnsi="Times New Roman" w:cs="Times New Roman"/>
        </w:rPr>
        <w:t>将其随机均分为</w:t>
      </w:r>
      <w:r w:rsidRPr="00427D00">
        <w:rPr>
          <w:rFonts w:ascii="Times New Roman" w:hAnsi="Times New Roman" w:cs="Times New Roman"/>
        </w:rPr>
        <w:t>4</w:t>
      </w:r>
      <w:r w:rsidRPr="00427D00">
        <w:rPr>
          <w:rFonts w:ascii="Times New Roman" w:hAnsi="Times New Roman" w:cs="Times New Roman"/>
        </w:rPr>
        <w:t>组</w:t>
      </w:r>
      <w:r>
        <w:rPr>
          <w:rFonts w:ascii="Times New Roman" w:hAnsi="Times New Roman" w:cs="Times New Roman"/>
        </w:rPr>
        <w:t>，</w:t>
      </w:r>
      <w:r w:rsidRPr="00427D00">
        <w:rPr>
          <w:rFonts w:ascii="Times New Roman" w:hAnsi="Times New Roman" w:cs="Times New Roman"/>
        </w:rPr>
        <w:t>利用</w:t>
      </w:r>
      <w:r w:rsidRPr="00427D00">
        <w:rPr>
          <w:rFonts w:ascii="Times New Roman" w:hAnsi="Times New Roman" w:cs="Times New Roman"/>
        </w:rPr>
        <w:t>BHA</w:t>
      </w:r>
      <w:r>
        <w:rPr>
          <w:rFonts w:ascii="Times New Roman" w:hAnsi="Times New Roman" w:cs="Times New Roman"/>
        </w:rPr>
        <w:t>(</w:t>
      </w:r>
      <w:r w:rsidRPr="00427D00">
        <w:rPr>
          <w:rFonts w:ascii="Times New Roman" w:hAnsi="Times New Roman" w:cs="Times New Roman"/>
        </w:rPr>
        <w:t>常用的抗氧化剂</w:t>
      </w:r>
      <w:r>
        <w:rPr>
          <w:rFonts w:ascii="Times New Roman" w:hAnsi="Times New Roman" w:cs="Times New Roman"/>
        </w:rPr>
        <w:t>)</w:t>
      </w:r>
      <w:r w:rsidRPr="00427D00">
        <w:rPr>
          <w:rFonts w:ascii="Times New Roman" w:hAnsi="Times New Roman" w:cs="Times New Roman"/>
        </w:rPr>
        <w:t>和</w:t>
      </w:r>
      <w:r w:rsidRPr="00427D00">
        <w:rPr>
          <w:rFonts w:ascii="Times New Roman" w:hAnsi="Times New Roman" w:cs="Times New Roman"/>
        </w:rPr>
        <w:t>EGCG</w:t>
      </w:r>
      <w:r>
        <w:rPr>
          <w:rFonts w:ascii="Times New Roman" w:hAnsi="Times New Roman" w:cs="Times New Roman"/>
        </w:rPr>
        <w:t>(</w:t>
      </w:r>
      <w:r w:rsidRPr="00427D00">
        <w:rPr>
          <w:rFonts w:ascii="Times New Roman" w:hAnsi="Times New Roman" w:cs="Times New Roman"/>
        </w:rPr>
        <w:t>一种儿茶素</w:t>
      </w:r>
      <w:r>
        <w:rPr>
          <w:rFonts w:ascii="Times New Roman" w:hAnsi="Times New Roman" w:cs="Times New Roman"/>
        </w:rPr>
        <w:t>)</w:t>
      </w:r>
      <w:r w:rsidRPr="00427D00">
        <w:rPr>
          <w:rFonts w:ascii="Times New Roman" w:hAnsi="Times New Roman" w:cs="Times New Roman"/>
        </w:rPr>
        <w:t>进行相关实验</w:t>
      </w:r>
      <w:r>
        <w:rPr>
          <w:rFonts w:ascii="Times New Roman" w:hAnsi="Times New Roman" w:cs="Times New Roman"/>
        </w:rPr>
        <w:t>，</w:t>
      </w:r>
      <w:r w:rsidRPr="00427D00">
        <w:rPr>
          <w:rFonts w:ascii="Times New Roman" w:hAnsi="Times New Roman" w:cs="Times New Roman"/>
        </w:rPr>
        <w:t>定期检测秀丽隐杆线虫的生存率</w:t>
      </w:r>
      <w:r>
        <w:rPr>
          <w:rFonts w:ascii="Times New Roman" w:hAnsi="Times New Roman" w:cs="Times New Roman"/>
        </w:rPr>
        <w:t>，</w:t>
      </w:r>
      <w:r w:rsidRPr="00427D00">
        <w:rPr>
          <w:rFonts w:ascii="Times New Roman" w:hAnsi="Times New Roman" w:cs="Times New Roman"/>
        </w:rPr>
        <w:t>结果如图所示</w:t>
      </w:r>
      <w:r>
        <w:rPr>
          <w:rFonts w:ascii="Times New Roman" w:hAnsi="Times New Roman" w:cs="Times New Roman"/>
        </w:rPr>
        <w:t>。</w:t>
      </w:r>
      <w:r w:rsidRPr="00427D00">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\\8-192.TIF"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word\\8-192.TIF"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word\\8-192.TIF"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word\\8-192.TIF"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7" type="#_x0000_t75" style="width:198.35pt;height:137.8pt">
            <v:imagedata r:id="rId42" r:href="rId43"/>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细胞代谢产生的自由基会攻击细胞膜的蛋白质</w:t>
      </w:r>
      <w:r>
        <w:rPr>
          <w:rFonts w:ascii="Times New Roman" w:hAnsi="Times New Roman" w:cs="Times New Roman"/>
        </w:rPr>
        <w:t>，</w:t>
      </w:r>
      <w:r w:rsidRPr="00427D00">
        <w:rPr>
          <w:rFonts w:ascii="Times New Roman" w:hAnsi="Times New Roman" w:cs="Times New Roman"/>
        </w:rPr>
        <w:t>产生更多的自由基导致细胞衰老</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实验对照组培养在不含</w:t>
      </w:r>
      <w:r w:rsidRPr="00427D00">
        <w:rPr>
          <w:rFonts w:ascii="Times New Roman" w:hAnsi="Times New Roman" w:cs="Times New Roman"/>
        </w:rPr>
        <w:t>BHA</w:t>
      </w:r>
      <w:r w:rsidRPr="00427D00">
        <w:rPr>
          <w:rFonts w:ascii="Times New Roman" w:hAnsi="Times New Roman" w:cs="Times New Roman"/>
        </w:rPr>
        <w:t>和</w:t>
      </w:r>
      <w:r w:rsidRPr="00427D00">
        <w:rPr>
          <w:rFonts w:ascii="Times New Roman" w:hAnsi="Times New Roman" w:cs="Times New Roman"/>
        </w:rPr>
        <w:t>EGCG</w:t>
      </w:r>
      <w:r w:rsidRPr="00427D00">
        <w:rPr>
          <w:rFonts w:ascii="Times New Roman" w:hAnsi="Times New Roman" w:cs="Times New Roman"/>
        </w:rPr>
        <w:t>的培养基中</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实验自变量是处理时间和培养基中添加的物质</w:t>
      </w:r>
      <w:r>
        <w:rPr>
          <w:rFonts w:ascii="Times New Roman" w:hAnsi="Times New Roman" w:cs="Times New Roman"/>
        </w:rPr>
        <w:t>，</w:t>
      </w:r>
      <w:r w:rsidRPr="00427D00">
        <w:rPr>
          <w:rFonts w:ascii="Times New Roman" w:hAnsi="Times New Roman" w:cs="Times New Roman"/>
        </w:rPr>
        <w:t>因变量是秀丽隐杆线虫的生存率</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据图推测</w:t>
      </w:r>
      <w:r>
        <w:rPr>
          <w:rFonts w:ascii="Times New Roman" w:hAnsi="Times New Roman" w:cs="Times New Roman"/>
        </w:rPr>
        <w:t>，</w:t>
      </w:r>
      <w:r w:rsidRPr="00427D00">
        <w:rPr>
          <w:rFonts w:ascii="Times New Roman" w:hAnsi="Times New Roman" w:cs="Times New Roman"/>
        </w:rPr>
        <w:t>EGCG</w:t>
      </w:r>
      <w:r w:rsidRPr="00427D00">
        <w:rPr>
          <w:rFonts w:ascii="Times New Roman" w:hAnsi="Times New Roman" w:cs="Times New Roman"/>
        </w:rPr>
        <w:t>不是通过抗氧化的方式来发挥抗衰老的作用</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A</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细胞代谢会产生自由基，自由基会攻击细胞膜上的磷脂分子，不是蛋白质，这个过程又会产生更多的自由基导致细胞衰老，</w:t>
      </w:r>
      <w:r w:rsidRPr="00427D00">
        <w:rPr>
          <w:rFonts w:ascii="Times New Roman" w:eastAsia="楷体_GB2312" w:hAnsi="Times New Roman" w:cs="Times New Roman"/>
        </w:rPr>
        <w:t>A</w:t>
      </w:r>
      <w:r w:rsidRPr="00427D00">
        <w:rPr>
          <w:rFonts w:ascii="Times New Roman" w:eastAsia="楷体_GB2312" w:hAnsi="Times New Roman" w:cs="Times New Roman"/>
        </w:rPr>
        <w:t>错误；</w:t>
      </w:r>
      <w:r>
        <w:rPr>
          <w:rFonts w:ascii="Times New Roman" w:eastAsia="楷体_GB2312" w:hAnsi="Times New Roman" w:cs="Times New Roman"/>
        </w:rPr>
        <w:t xml:space="preserve"> </w:t>
      </w:r>
      <w:r w:rsidRPr="00427D00">
        <w:rPr>
          <w:rFonts w:ascii="Times New Roman" w:eastAsia="楷体_GB2312" w:hAnsi="Times New Roman" w:cs="Times New Roman"/>
        </w:rPr>
        <w:t>该实验探究的是儿茶素的抗衰老原理，对照组应培养在不含</w:t>
      </w:r>
      <w:r w:rsidRPr="00427D00">
        <w:rPr>
          <w:rFonts w:ascii="Times New Roman" w:eastAsia="楷体_GB2312" w:hAnsi="Times New Roman" w:cs="Times New Roman"/>
        </w:rPr>
        <w:t>BHA</w:t>
      </w:r>
      <w:r w:rsidRPr="00427D00">
        <w:rPr>
          <w:rFonts w:ascii="Times New Roman" w:eastAsia="楷体_GB2312" w:hAnsi="Times New Roman" w:cs="Times New Roman"/>
        </w:rPr>
        <w:t>和</w:t>
      </w:r>
      <w:r w:rsidRPr="00427D00">
        <w:rPr>
          <w:rFonts w:ascii="Times New Roman" w:eastAsia="楷体_GB2312" w:hAnsi="Times New Roman" w:cs="Times New Roman"/>
        </w:rPr>
        <w:t>EGCG</w:t>
      </w:r>
      <w:r w:rsidRPr="00427D00">
        <w:rPr>
          <w:rFonts w:ascii="Times New Roman" w:eastAsia="楷体_GB2312" w:hAnsi="Times New Roman" w:cs="Times New Roman"/>
        </w:rPr>
        <w:t>的培养基中，遵循对照原则，</w:t>
      </w:r>
      <w:r w:rsidRPr="00427D00">
        <w:rPr>
          <w:rFonts w:ascii="Times New Roman" w:eastAsia="楷体_GB2312" w:hAnsi="Times New Roman" w:cs="Times New Roman"/>
        </w:rPr>
        <w:t>B</w:t>
      </w:r>
      <w:r w:rsidRPr="00427D00">
        <w:rPr>
          <w:rFonts w:ascii="Times New Roman" w:eastAsia="楷体_GB2312" w:hAnsi="Times New Roman" w:cs="Times New Roman"/>
        </w:rPr>
        <w:t>正确；由题图可得知，实验的自变量不仅是处理时间，还有不同物质的处理，因变量是秀丽隐杆线虫的生存率，</w:t>
      </w:r>
      <w:r w:rsidRPr="00427D00">
        <w:rPr>
          <w:rFonts w:ascii="Times New Roman" w:eastAsia="楷体_GB2312" w:hAnsi="Times New Roman" w:cs="Times New Roman"/>
        </w:rPr>
        <w:t>C</w:t>
      </w:r>
      <w:r w:rsidRPr="00427D00">
        <w:rPr>
          <w:rFonts w:ascii="Times New Roman" w:eastAsia="楷体_GB2312" w:hAnsi="Times New Roman" w:cs="Times New Roman"/>
        </w:rPr>
        <w:t>正确；</w:t>
      </w:r>
      <w:r w:rsidRPr="00427D00">
        <w:rPr>
          <w:rFonts w:ascii="Times New Roman" w:eastAsia="楷体_GB2312" w:hAnsi="Times New Roman" w:cs="Times New Roman"/>
        </w:rPr>
        <w:t>BHA</w:t>
      </w:r>
      <w:r w:rsidRPr="00427D00">
        <w:rPr>
          <w:rFonts w:ascii="Times New Roman" w:eastAsia="楷体_GB2312" w:hAnsi="Times New Roman" w:cs="Times New Roman"/>
        </w:rPr>
        <w:t>是常用的抗氧化剂，但是分析题图可知，单独加入</w:t>
      </w:r>
      <w:r w:rsidRPr="00427D00">
        <w:rPr>
          <w:rFonts w:ascii="Times New Roman" w:eastAsia="楷体_GB2312" w:hAnsi="Times New Roman" w:cs="Times New Roman"/>
        </w:rPr>
        <w:t>EGCG</w:t>
      </w:r>
      <w:r w:rsidRPr="00427D00">
        <w:rPr>
          <w:rFonts w:ascii="Times New Roman" w:eastAsia="楷体_GB2312" w:hAnsi="Times New Roman" w:cs="Times New Roman"/>
        </w:rPr>
        <w:t>的实验组中秀丽隐杆线虫的生存率高于对照组、单独加入</w:t>
      </w:r>
      <w:r w:rsidRPr="00427D00">
        <w:rPr>
          <w:rFonts w:ascii="Times New Roman" w:eastAsia="楷体_GB2312" w:hAnsi="Times New Roman" w:cs="Times New Roman"/>
        </w:rPr>
        <w:t>BHA</w:t>
      </w:r>
      <w:r w:rsidRPr="00427D00">
        <w:rPr>
          <w:rFonts w:ascii="Times New Roman" w:eastAsia="楷体_GB2312" w:hAnsi="Times New Roman" w:cs="Times New Roman"/>
        </w:rPr>
        <w:t>组和</w:t>
      </w:r>
      <w:r w:rsidRPr="00427D00">
        <w:rPr>
          <w:rFonts w:ascii="Times New Roman" w:eastAsia="楷体_GB2312" w:hAnsi="Times New Roman" w:cs="Times New Roman"/>
        </w:rPr>
        <w:t>EGCG</w:t>
      </w:r>
      <w:r w:rsidRPr="00427D00">
        <w:rPr>
          <w:rFonts w:ascii="Times New Roman" w:eastAsia="楷体_GB2312" w:hAnsi="Times New Roman" w:cs="Times New Roman"/>
        </w:rPr>
        <w:t>＋</w:t>
      </w:r>
      <w:r w:rsidRPr="00427D00">
        <w:rPr>
          <w:rFonts w:ascii="Times New Roman" w:eastAsia="楷体_GB2312" w:hAnsi="Times New Roman" w:cs="Times New Roman"/>
        </w:rPr>
        <w:t>BHA</w:t>
      </w:r>
      <w:r w:rsidRPr="00427D00">
        <w:rPr>
          <w:rFonts w:ascii="Times New Roman" w:eastAsia="楷体_GB2312" w:hAnsi="Times New Roman" w:cs="Times New Roman"/>
        </w:rPr>
        <w:t>组，且后三组的秀丽隐杆线虫的生存率大致相同，所以推测</w:t>
      </w:r>
      <w:r w:rsidRPr="00427D00">
        <w:rPr>
          <w:rFonts w:ascii="Times New Roman" w:eastAsia="楷体_GB2312" w:hAnsi="Times New Roman" w:cs="Times New Roman"/>
        </w:rPr>
        <w:t>EGCG</w:t>
      </w:r>
      <w:r w:rsidRPr="00427D00">
        <w:rPr>
          <w:rFonts w:ascii="Times New Roman" w:eastAsia="楷体_GB2312" w:hAnsi="Times New Roman" w:cs="Times New Roman"/>
        </w:rPr>
        <w:t>不是通过抗氧化的方式来发挥抗衰老的作用，</w:t>
      </w:r>
      <w:r w:rsidRPr="00427D00">
        <w:rPr>
          <w:rFonts w:ascii="Times New Roman" w:eastAsia="楷体_GB2312" w:hAnsi="Times New Roman" w:cs="Times New Roman"/>
        </w:rPr>
        <w:t>D</w:t>
      </w:r>
      <w:r w:rsidRPr="00427D00">
        <w:rPr>
          <w:rFonts w:ascii="Times New Roman" w:eastAsia="楷体_GB2312" w:hAnsi="Times New Roman" w:cs="Times New Roman"/>
        </w:rPr>
        <w:t>正确。</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山东，</w:t>
      </w:r>
      <w:r w:rsidRPr="00427D00">
        <w:rPr>
          <w:rFonts w:ascii="Times New Roman" w:eastAsia="楷体_GB2312" w:hAnsi="Times New Roman" w:cs="Times New Roman"/>
        </w:rPr>
        <w:t>2</w:t>
      </w:r>
      <w:r>
        <w:rPr>
          <w:rFonts w:ascii="Times New Roman" w:eastAsia="楷体_GB2312" w:hAnsi="Times New Roman" w:cs="Times New Roman"/>
        </w:rPr>
        <w:t>)</w:t>
      </w:r>
      <w:r w:rsidRPr="00427D00">
        <w:rPr>
          <w:rFonts w:ascii="Times New Roman" w:hAnsi="Times New Roman" w:cs="Times New Roman"/>
        </w:rPr>
        <w:t>心肌损伤诱导某种巨噬细胞吞噬</w:t>
      </w:r>
      <w:r>
        <w:rPr>
          <w:rFonts w:ascii="Times New Roman" w:hAnsi="Times New Roman" w:cs="Times New Roman"/>
        </w:rPr>
        <w:t>、</w:t>
      </w:r>
      <w:r w:rsidRPr="00427D00">
        <w:rPr>
          <w:rFonts w:ascii="Times New Roman" w:hAnsi="Times New Roman" w:cs="Times New Roman"/>
        </w:rPr>
        <w:t>清除死亡的细胞</w:t>
      </w:r>
      <w:r>
        <w:rPr>
          <w:rFonts w:ascii="Times New Roman" w:hAnsi="Times New Roman" w:cs="Times New Roman"/>
        </w:rPr>
        <w:t>，</w:t>
      </w:r>
      <w:r w:rsidRPr="00427D00">
        <w:rPr>
          <w:rFonts w:ascii="Times New Roman" w:hAnsi="Times New Roman" w:cs="Times New Roman"/>
        </w:rPr>
        <w:t>随后该巨噬细胞线粒体中</w:t>
      </w:r>
      <w:r w:rsidRPr="00427D00">
        <w:rPr>
          <w:rFonts w:ascii="Times New Roman" w:hAnsi="Times New Roman" w:cs="Times New Roman"/>
        </w:rPr>
        <w:t>NAD</w:t>
      </w:r>
      <w:r w:rsidRPr="00427D00">
        <w:rPr>
          <w:rFonts w:ascii="Times New Roman" w:hAnsi="Times New Roman" w:cs="Times New Roman"/>
          <w:vertAlign w:val="superscript"/>
        </w:rPr>
        <w:t>＋</w:t>
      </w:r>
      <w:r w:rsidRPr="00427D00">
        <w:rPr>
          <w:rFonts w:ascii="Times New Roman" w:hAnsi="Times New Roman" w:cs="Times New Roman"/>
        </w:rPr>
        <w:t>浓度降低</w:t>
      </w:r>
      <w:r>
        <w:rPr>
          <w:rFonts w:ascii="Times New Roman" w:hAnsi="Times New Roman" w:cs="Times New Roman"/>
        </w:rPr>
        <w:t>，</w:t>
      </w:r>
      <w:r w:rsidRPr="00427D00">
        <w:rPr>
          <w:rFonts w:ascii="Times New Roman" w:hAnsi="Times New Roman" w:cs="Times New Roman"/>
        </w:rPr>
        <w:t>生成</w:t>
      </w:r>
      <w:r w:rsidRPr="00427D00">
        <w:rPr>
          <w:rFonts w:ascii="Times New Roman" w:hAnsi="Times New Roman" w:cs="Times New Roman"/>
        </w:rPr>
        <w:t>NADH</w:t>
      </w:r>
      <w:r w:rsidRPr="00427D00">
        <w:rPr>
          <w:rFonts w:ascii="Times New Roman" w:hAnsi="Times New Roman" w:cs="Times New Roman"/>
        </w:rPr>
        <w:t>的速率减小</w:t>
      </w:r>
      <w:r>
        <w:rPr>
          <w:rFonts w:ascii="Times New Roman" w:hAnsi="Times New Roman" w:cs="Times New Roman"/>
        </w:rPr>
        <w:t>，</w:t>
      </w:r>
      <w:r w:rsidRPr="00427D00">
        <w:rPr>
          <w:rFonts w:ascii="Times New Roman" w:hAnsi="Times New Roman" w:cs="Times New Roman"/>
        </w:rPr>
        <w:t>引起有机酸</w:t>
      </w:r>
      <w:r w:rsidRPr="00427D00">
        <w:rPr>
          <w:rFonts w:ascii="Times New Roman" w:hAnsi="Times New Roman" w:cs="Times New Roman"/>
        </w:rPr>
        <w:t>ITA</w:t>
      </w:r>
      <w:r w:rsidRPr="00427D00">
        <w:rPr>
          <w:rFonts w:ascii="Times New Roman" w:hAnsi="Times New Roman" w:cs="Times New Roman"/>
        </w:rPr>
        <w:t>的生成增加</w:t>
      </w:r>
      <w:r>
        <w:rPr>
          <w:rFonts w:ascii="Times New Roman" w:hAnsi="Times New Roman" w:cs="Times New Roman"/>
        </w:rPr>
        <w:t>。</w:t>
      </w:r>
      <w:r w:rsidRPr="00427D00">
        <w:rPr>
          <w:rFonts w:ascii="Times New Roman" w:hAnsi="Times New Roman" w:cs="Times New Roman"/>
        </w:rPr>
        <w:t>ITA</w:t>
      </w:r>
      <w:r w:rsidRPr="00427D00">
        <w:rPr>
          <w:rFonts w:ascii="Times New Roman" w:hAnsi="Times New Roman" w:cs="Times New Roman"/>
        </w:rPr>
        <w:t>可被细胞膜上的载体蛋白</w:t>
      </w:r>
      <w:r w:rsidRPr="00427D00">
        <w:rPr>
          <w:rFonts w:ascii="Times New Roman" w:hAnsi="Times New Roman" w:cs="Times New Roman"/>
        </w:rPr>
        <w:t>L</w:t>
      </w:r>
      <w:r w:rsidRPr="00427D00">
        <w:rPr>
          <w:rFonts w:ascii="Times New Roman" w:hAnsi="Times New Roman" w:cs="Times New Roman"/>
        </w:rPr>
        <w:t>转运到细胞外</w:t>
      </w:r>
      <w:r>
        <w:rPr>
          <w:rFonts w:ascii="Times New Roman" w:hAnsi="Times New Roman" w:cs="Times New Roman"/>
        </w:rPr>
        <w:t>。</w:t>
      </w:r>
      <w:r w:rsidRPr="00427D00">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细胞呼吸为巨噬细胞吞噬死亡细胞的过程提供能量</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转运</w:t>
      </w:r>
      <w:r w:rsidRPr="00427D00">
        <w:rPr>
          <w:rFonts w:ascii="Times New Roman" w:hAnsi="Times New Roman" w:cs="Times New Roman"/>
        </w:rPr>
        <w:t>ITA</w:t>
      </w:r>
      <w:r w:rsidRPr="00427D00">
        <w:rPr>
          <w:rFonts w:ascii="Times New Roman" w:hAnsi="Times New Roman" w:cs="Times New Roman"/>
        </w:rPr>
        <w:t>时</w:t>
      </w:r>
      <w:r>
        <w:rPr>
          <w:rFonts w:ascii="Times New Roman" w:hAnsi="Times New Roman" w:cs="Times New Roman"/>
        </w:rPr>
        <w:t>，</w:t>
      </w:r>
      <w:r w:rsidRPr="00427D00">
        <w:rPr>
          <w:rFonts w:ascii="Times New Roman" w:hAnsi="Times New Roman" w:cs="Times New Roman"/>
        </w:rPr>
        <w:t>载体蛋白</w:t>
      </w:r>
      <w:r w:rsidRPr="00427D00">
        <w:rPr>
          <w:rFonts w:ascii="Times New Roman" w:hAnsi="Times New Roman" w:cs="Times New Roman"/>
        </w:rPr>
        <w:t>L</w:t>
      </w:r>
      <w:r w:rsidRPr="00427D00">
        <w:rPr>
          <w:rFonts w:ascii="Times New Roman" w:hAnsi="Times New Roman" w:cs="Times New Roman"/>
        </w:rPr>
        <w:t>的构象会发生改变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该巨噬细胞清除死亡细胞后</w:t>
      </w:r>
      <w:r>
        <w:rPr>
          <w:rFonts w:ascii="Times New Roman" w:hAnsi="Times New Roman" w:cs="Times New Roman"/>
        </w:rPr>
        <w:t>，</w:t>
      </w:r>
      <w:r w:rsidRPr="00427D00">
        <w:rPr>
          <w:rFonts w:ascii="Times New Roman" w:hAnsi="Times New Roman" w:cs="Times New Roman"/>
        </w:rPr>
        <w:t>有氧呼吸产生</w:t>
      </w:r>
      <w:r w:rsidRPr="00427D00">
        <w:rPr>
          <w:rFonts w:ascii="Times New Roman" w:hAnsi="Times New Roman" w:cs="Times New Roman"/>
        </w:rPr>
        <w:t>CO</w:t>
      </w:r>
      <w:r w:rsidRPr="00427D00">
        <w:rPr>
          <w:rFonts w:ascii="Times New Roman" w:hAnsi="Times New Roman" w:cs="Times New Roman"/>
          <w:vertAlign w:val="subscript"/>
        </w:rPr>
        <w:t>2</w:t>
      </w:r>
      <w:r w:rsidRPr="00427D00">
        <w:rPr>
          <w:rFonts w:ascii="Times New Roman" w:hAnsi="Times New Roman" w:cs="Times New Roman"/>
        </w:rPr>
        <w:t>的速率增大</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被吞噬的死亡细胞可由巨噬细胞的溶酶体分解</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hAnsi="Times New Roman" w:cs="Times New Roman"/>
        </w:rPr>
        <w:t xml:space="preserve">　</w:t>
      </w:r>
      <w:r w:rsidRPr="00427D00">
        <w:rPr>
          <w:rFonts w:ascii="Times New Roman" w:hAnsi="Times New Roman" w:cs="Times New Roman"/>
        </w:rPr>
        <w:t>C</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心肌损伤诱导某种巨噬细胞吞噬、清除死亡的细胞，随后该巨噬细胞线粒体中</w:t>
      </w:r>
      <w:r w:rsidRPr="00427D00">
        <w:rPr>
          <w:rFonts w:ascii="Times New Roman" w:eastAsia="楷体_GB2312" w:hAnsi="Times New Roman" w:cs="Times New Roman"/>
        </w:rPr>
        <w:t>NAD</w:t>
      </w:r>
      <w:r w:rsidRPr="00427D00">
        <w:rPr>
          <w:rFonts w:ascii="Times New Roman" w:eastAsia="楷体_GB2312" w:hAnsi="Times New Roman" w:cs="Times New Roman"/>
          <w:vertAlign w:val="superscript"/>
        </w:rPr>
        <w:t>＋</w:t>
      </w:r>
      <w:r w:rsidRPr="00427D00">
        <w:rPr>
          <w:rFonts w:ascii="Times New Roman" w:eastAsia="楷体_GB2312" w:hAnsi="Times New Roman" w:cs="Times New Roman"/>
        </w:rPr>
        <w:t>浓度降低，生成</w:t>
      </w:r>
      <w:r w:rsidRPr="00427D00">
        <w:rPr>
          <w:rFonts w:ascii="Times New Roman" w:eastAsia="楷体_GB2312" w:hAnsi="Times New Roman" w:cs="Times New Roman"/>
        </w:rPr>
        <w:t>NADH</w:t>
      </w:r>
      <w:r w:rsidRPr="00427D00">
        <w:rPr>
          <w:rFonts w:ascii="Times New Roman" w:eastAsia="楷体_GB2312" w:hAnsi="Times New Roman" w:cs="Times New Roman"/>
        </w:rPr>
        <w:t>的速率减小，说明有氧呼吸减弱，即该巨噬细胞清除死亡细胞后，有氧呼吸产生</w:t>
      </w:r>
      <w:r w:rsidRPr="00427D00">
        <w:rPr>
          <w:rFonts w:ascii="Times New Roman" w:eastAsia="楷体_GB2312" w:hAnsi="Times New Roman" w:cs="Times New Roman"/>
        </w:rPr>
        <w:t>CO</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的速率减小，</w:t>
      </w:r>
      <w:r w:rsidRPr="00427D00">
        <w:rPr>
          <w:rFonts w:ascii="Times New Roman" w:eastAsia="楷体_GB2312" w:hAnsi="Times New Roman" w:cs="Times New Roman"/>
        </w:rPr>
        <w:t>C</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13</w:t>
      </w:r>
      <w:r>
        <w:rPr>
          <w:rFonts w:ascii="Times New Roman" w:hAnsi="Times New Roman" w:cs="Times New Roman"/>
        </w:rPr>
        <w:t>．</w:t>
      </w:r>
      <w:r w:rsidRPr="00427D00">
        <w:rPr>
          <w:rFonts w:ascii="Times New Roman" w:hAnsi="Times New Roman" w:cs="Times New Roman"/>
        </w:rPr>
        <w:t>细胞自噬是指细胞将自身受损或衰老的细胞器及蛋白质等通过溶酶体降解的过程</w:t>
      </w:r>
      <w:r>
        <w:rPr>
          <w:rFonts w:ascii="Times New Roman" w:hAnsi="Times New Roman" w:cs="Times New Roman"/>
        </w:rPr>
        <w:t>。</w:t>
      </w:r>
      <w:r w:rsidRPr="00427D00">
        <w:rPr>
          <w:rFonts w:ascii="Times New Roman" w:hAnsi="Times New Roman" w:cs="Times New Roman"/>
        </w:rPr>
        <w:t>细胞自噬能通过激活原癌基因过度表达和抑制</w:t>
      </w:r>
      <w:r w:rsidRPr="00427D00">
        <w:rPr>
          <w:rFonts w:ascii="Times New Roman" w:hAnsi="Times New Roman" w:cs="Times New Roman"/>
          <w:i/>
        </w:rPr>
        <w:t>p</w:t>
      </w:r>
      <w:r w:rsidRPr="00ED4874">
        <w:rPr>
          <w:rFonts w:ascii="Times New Roman" w:hAnsi="Times New Roman" w:cs="Times New Roman"/>
          <w:i/>
        </w:rPr>
        <w:t>53</w:t>
      </w:r>
      <w:r w:rsidRPr="00427D00">
        <w:rPr>
          <w:rFonts w:ascii="Times New Roman" w:hAnsi="Times New Roman" w:cs="Times New Roman"/>
        </w:rPr>
        <w:t>基因表达来促发肝癌</w:t>
      </w:r>
      <w:r>
        <w:rPr>
          <w:rFonts w:ascii="Times New Roman" w:hAnsi="Times New Roman" w:cs="Times New Roman"/>
        </w:rPr>
        <w:t>。</w:t>
      </w:r>
      <w:r w:rsidRPr="00427D00">
        <w:rPr>
          <w:rFonts w:ascii="Times New Roman" w:hAnsi="Times New Roman" w:cs="Times New Roman"/>
        </w:rPr>
        <w:t>如图中的甲</w:t>
      </w:r>
      <w:r>
        <w:rPr>
          <w:rFonts w:ascii="Times New Roman" w:hAnsi="Times New Roman" w:cs="Times New Roman"/>
        </w:rPr>
        <w:t>、</w:t>
      </w:r>
      <w:r w:rsidRPr="00427D00">
        <w:rPr>
          <w:rFonts w:ascii="Times New Roman" w:hAnsi="Times New Roman" w:cs="Times New Roman"/>
        </w:rPr>
        <w:t>乙</w:t>
      </w:r>
      <w:r>
        <w:rPr>
          <w:rFonts w:ascii="Times New Roman" w:hAnsi="Times New Roman" w:cs="Times New Roman"/>
        </w:rPr>
        <w:t>、</w:t>
      </w:r>
      <w:r w:rsidRPr="00427D00">
        <w:rPr>
          <w:rFonts w:ascii="Times New Roman" w:hAnsi="Times New Roman" w:cs="Times New Roman"/>
        </w:rPr>
        <w:t>丙过程分别对应细胞自噬中的微自噬</w:t>
      </w:r>
      <w:r>
        <w:rPr>
          <w:rFonts w:ascii="Times New Roman" w:hAnsi="Times New Roman" w:cs="Times New Roman"/>
        </w:rPr>
        <w:t>、</w:t>
      </w:r>
      <w:r w:rsidRPr="00427D00">
        <w:rPr>
          <w:rFonts w:ascii="Times New Roman" w:hAnsi="Times New Roman" w:cs="Times New Roman"/>
        </w:rPr>
        <w:t>巨自噬和分子伴侣介导型自噬三种类型</w:t>
      </w:r>
      <w:r>
        <w:rPr>
          <w:rFonts w:ascii="Times New Roman" w:hAnsi="Times New Roman" w:cs="Times New Roman"/>
        </w:rPr>
        <w:t>，</w:t>
      </w:r>
      <w:r w:rsidRPr="00427D00">
        <w:rPr>
          <w:rFonts w:ascii="Times New Roman" w:hAnsi="Times New Roman" w:cs="Times New Roman"/>
        </w:rPr>
        <w:t>且研究发现丙过程的活性与溶酶体膜上可利用的受体蛋白</w:t>
      </w:r>
      <w:r w:rsidRPr="00427D00">
        <w:rPr>
          <w:rFonts w:ascii="Times New Roman" w:hAnsi="Times New Roman" w:cs="Times New Roman"/>
        </w:rPr>
        <w:t>LAMP</w:t>
      </w:r>
      <w:r>
        <w:rPr>
          <w:rFonts w:ascii="Times New Roman" w:hAnsi="Times New Roman" w:cs="Times New Roman"/>
        </w:rPr>
        <w:t>－</w:t>
      </w:r>
      <w:smartTag w:uri="urn:schemas-microsoft-com:office:smarttags" w:element="chmetcnv">
        <w:smartTagPr>
          <w:attr w:name="UnitName" w:val="a"/>
          <w:attr w:name="SourceValue" w:val="2"/>
          <w:attr w:name="HasSpace" w:val="False"/>
          <w:attr w:name="Negative" w:val="False"/>
          <w:attr w:name="NumberType" w:val="1"/>
          <w:attr w:name="TCSC" w:val="0"/>
        </w:smartTagPr>
        <w:r w:rsidRPr="00427D00">
          <w:rPr>
            <w:rFonts w:ascii="Times New Roman" w:hAnsi="Times New Roman" w:cs="Times New Roman"/>
          </w:rPr>
          <w:t>2a</w:t>
        </w:r>
      </w:smartTag>
      <w:r w:rsidRPr="00427D00">
        <w:rPr>
          <w:rFonts w:ascii="Times New Roman" w:hAnsi="Times New Roman" w:cs="Times New Roman"/>
        </w:rPr>
        <w:t>的数量呈正相关</w:t>
      </w:r>
      <w:r>
        <w:rPr>
          <w:rFonts w:ascii="Times New Roman" w:hAnsi="Times New Roman" w:cs="Times New Roman"/>
        </w:rPr>
        <w:t>。</w:t>
      </w:r>
      <w:r w:rsidRPr="00427D00">
        <w:rPr>
          <w:rFonts w:ascii="Times New Roman" w:hAnsi="Times New Roman" w:cs="Times New Roman"/>
        </w:rPr>
        <w:t>下列相关说法正确的是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word\\8-193.TIF"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word\\8-193.TIF"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word\\8-193.TIF"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8" type="#_x0000_t75" style="width:204.05pt;height:129.85pt">
            <v:imagedata r:id="rId44" r:href="rId45"/>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细胞自噬会导致肝癌细胞中的原癌基因和</w:t>
      </w:r>
      <w:r w:rsidRPr="00427D00">
        <w:rPr>
          <w:rFonts w:ascii="Times New Roman" w:hAnsi="Times New Roman" w:cs="Times New Roman"/>
          <w:i/>
        </w:rPr>
        <w:t>p</w:t>
      </w:r>
      <w:r w:rsidRPr="00ED4874">
        <w:rPr>
          <w:rFonts w:ascii="Times New Roman" w:hAnsi="Times New Roman" w:cs="Times New Roman"/>
          <w:i/>
        </w:rPr>
        <w:t>53</w:t>
      </w:r>
      <w:r w:rsidRPr="00427D00">
        <w:rPr>
          <w:rFonts w:ascii="Times New Roman" w:hAnsi="Times New Roman" w:cs="Times New Roman"/>
        </w:rPr>
        <w:t>基因发生突变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自吞小泡是由内质网或高尔基体的双层膜脱落后形成的</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丙过程中待清除的蛋白质需要经过受体蛋白</w:t>
      </w:r>
      <w:r w:rsidRPr="00427D00">
        <w:rPr>
          <w:rFonts w:ascii="Times New Roman" w:hAnsi="Times New Roman" w:cs="Times New Roman"/>
        </w:rPr>
        <w:t>LAMP</w:t>
      </w:r>
      <w:r>
        <w:rPr>
          <w:rFonts w:ascii="Times New Roman" w:hAnsi="Times New Roman" w:cs="Times New Roman"/>
        </w:rPr>
        <w:t>－</w:t>
      </w:r>
      <w:smartTag w:uri="urn:schemas-microsoft-com:office:smarttags" w:element="chmetcnv">
        <w:smartTagPr>
          <w:attr w:name="UnitName" w:val="a"/>
          <w:attr w:name="SourceValue" w:val="2"/>
          <w:attr w:name="HasSpace" w:val="False"/>
          <w:attr w:name="Negative" w:val="False"/>
          <w:attr w:name="NumberType" w:val="1"/>
          <w:attr w:name="TCSC" w:val="0"/>
        </w:smartTagPr>
        <w:r w:rsidRPr="00427D00">
          <w:rPr>
            <w:rFonts w:ascii="Times New Roman" w:hAnsi="Times New Roman" w:cs="Times New Roman"/>
          </w:rPr>
          <w:t>2a</w:t>
        </w:r>
      </w:smartTag>
      <w:r w:rsidRPr="00427D00">
        <w:rPr>
          <w:rFonts w:ascii="Times New Roman" w:hAnsi="Times New Roman" w:cs="Times New Roman"/>
        </w:rPr>
        <w:t>介导才能进入溶酶体内</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细胞自噬与细胞坏死不存在本质区别</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C</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根据题干信息可知，细胞自噬能通过激活原癌基因过度表达和抑制</w:t>
      </w:r>
      <w:r w:rsidRPr="00427D00">
        <w:rPr>
          <w:rFonts w:ascii="Times New Roman" w:eastAsia="楷体_GB2312" w:hAnsi="Times New Roman" w:cs="Times New Roman"/>
          <w:i/>
        </w:rPr>
        <w:t>p</w:t>
      </w:r>
      <w:r w:rsidRPr="00ED4874">
        <w:rPr>
          <w:rFonts w:ascii="Times New Roman" w:eastAsia="楷体_GB2312" w:hAnsi="Times New Roman" w:cs="Times New Roman"/>
          <w:i/>
        </w:rPr>
        <w:t>53</w:t>
      </w:r>
      <w:r w:rsidRPr="00427D00">
        <w:rPr>
          <w:rFonts w:ascii="Times New Roman" w:eastAsia="楷体_GB2312" w:hAnsi="Times New Roman" w:cs="Times New Roman"/>
        </w:rPr>
        <w:t>基因表达来促发肝癌，基因没有发生突变，</w:t>
      </w:r>
      <w:r w:rsidRPr="00427D00">
        <w:rPr>
          <w:rFonts w:ascii="Times New Roman" w:eastAsia="楷体_GB2312" w:hAnsi="Times New Roman" w:cs="Times New Roman"/>
        </w:rPr>
        <w:t>A</w:t>
      </w:r>
      <w:r w:rsidRPr="00427D00">
        <w:rPr>
          <w:rFonts w:ascii="Times New Roman" w:eastAsia="楷体_GB2312" w:hAnsi="Times New Roman" w:cs="Times New Roman"/>
        </w:rPr>
        <w:t>错误；自吞小泡是由内质网或高尔基体的单层膜脱落后形成的，</w:t>
      </w:r>
      <w:r w:rsidRPr="00427D00">
        <w:rPr>
          <w:rFonts w:ascii="Times New Roman" w:eastAsia="楷体_GB2312" w:hAnsi="Times New Roman" w:cs="Times New Roman"/>
        </w:rPr>
        <w:t>B</w:t>
      </w:r>
      <w:r w:rsidRPr="00427D00">
        <w:rPr>
          <w:rFonts w:ascii="Times New Roman" w:eastAsia="楷体_GB2312" w:hAnsi="Times New Roman" w:cs="Times New Roman"/>
        </w:rPr>
        <w:t>错误；由</w:t>
      </w:r>
      <w:r w:rsidRPr="00427D00">
        <w:rPr>
          <w:rFonts w:hAnsi="宋体" w:cs="Times New Roman"/>
        </w:rPr>
        <w:t>“</w:t>
      </w:r>
      <w:r w:rsidRPr="00427D00">
        <w:rPr>
          <w:rFonts w:ascii="Times New Roman" w:eastAsia="楷体_GB2312" w:hAnsi="Times New Roman" w:cs="Times New Roman"/>
        </w:rPr>
        <w:t>丙过程的活性与溶酶体膜上可利用的受体蛋白</w:t>
      </w:r>
      <w:r w:rsidRPr="00427D00">
        <w:rPr>
          <w:rFonts w:ascii="Times New Roman" w:eastAsia="楷体_GB2312" w:hAnsi="Times New Roman" w:cs="Times New Roman"/>
        </w:rPr>
        <w:t>LAMP</w:t>
      </w:r>
      <w:r w:rsidRPr="00427D00">
        <w:rPr>
          <w:rFonts w:ascii="Times New Roman" w:eastAsia="楷体_GB2312" w:hAnsi="Times New Roman" w:cs="Times New Roman"/>
        </w:rPr>
        <w:t>－</w:t>
      </w:r>
      <w:smartTag w:uri="urn:schemas-microsoft-com:office:smarttags" w:element="chmetcnv">
        <w:smartTagPr>
          <w:attr w:name="UnitName" w:val="a"/>
          <w:attr w:name="SourceValue" w:val="2"/>
          <w:attr w:name="HasSpace" w:val="False"/>
          <w:attr w:name="Negative" w:val="False"/>
          <w:attr w:name="NumberType" w:val="1"/>
          <w:attr w:name="TCSC" w:val="0"/>
        </w:smartTagPr>
        <w:r w:rsidRPr="00427D00">
          <w:rPr>
            <w:rFonts w:ascii="Times New Roman" w:eastAsia="楷体_GB2312" w:hAnsi="Times New Roman" w:cs="Times New Roman"/>
          </w:rPr>
          <w:t>2a</w:t>
        </w:r>
      </w:smartTag>
      <w:r w:rsidRPr="00427D00">
        <w:rPr>
          <w:rFonts w:ascii="Times New Roman" w:eastAsia="楷体_GB2312" w:hAnsi="Times New Roman" w:cs="Times New Roman"/>
        </w:rPr>
        <w:t>的数量呈正相关</w:t>
      </w:r>
      <w:r w:rsidRPr="00427D00">
        <w:rPr>
          <w:rFonts w:hAnsi="宋体" w:cs="Times New Roman"/>
        </w:rPr>
        <w:t>”</w:t>
      </w:r>
      <w:r w:rsidRPr="00427D00">
        <w:rPr>
          <w:rFonts w:ascii="Times New Roman" w:eastAsia="楷体_GB2312" w:hAnsi="Times New Roman" w:cs="Times New Roman"/>
        </w:rPr>
        <w:t>可知，丙过程中待清除的蛋白质需要经过受体蛋白</w:t>
      </w:r>
      <w:r w:rsidRPr="00427D00">
        <w:rPr>
          <w:rFonts w:ascii="Times New Roman" w:eastAsia="楷体_GB2312" w:hAnsi="Times New Roman" w:cs="Times New Roman"/>
        </w:rPr>
        <w:t>LAMP</w:t>
      </w:r>
      <w:r w:rsidRPr="00427D00">
        <w:rPr>
          <w:rFonts w:ascii="Times New Roman" w:eastAsia="楷体_GB2312" w:hAnsi="Times New Roman" w:cs="Times New Roman"/>
        </w:rPr>
        <w:t>－</w:t>
      </w:r>
      <w:smartTag w:uri="urn:schemas-microsoft-com:office:smarttags" w:element="chmetcnv">
        <w:smartTagPr>
          <w:attr w:name="UnitName" w:val="a"/>
          <w:attr w:name="SourceValue" w:val="2"/>
          <w:attr w:name="HasSpace" w:val="False"/>
          <w:attr w:name="Negative" w:val="False"/>
          <w:attr w:name="NumberType" w:val="1"/>
          <w:attr w:name="TCSC" w:val="0"/>
        </w:smartTagPr>
        <w:r w:rsidRPr="00427D00">
          <w:rPr>
            <w:rFonts w:ascii="Times New Roman" w:eastAsia="楷体_GB2312" w:hAnsi="Times New Roman" w:cs="Times New Roman"/>
          </w:rPr>
          <w:t>2a</w:t>
        </w:r>
      </w:smartTag>
      <w:r w:rsidRPr="00427D00">
        <w:rPr>
          <w:rFonts w:ascii="Times New Roman" w:eastAsia="楷体_GB2312" w:hAnsi="Times New Roman" w:cs="Times New Roman"/>
        </w:rPr>
        <w:t>介导才能进入溶酶体，</w:t>
      </w:r>
      <w:r w:rsidRPr="00427D00">
        <w:rPr>
          <w:rFonts w:ascii="Times New Roman" w:eastAsia="楷体_GB2312" w:hAnsi="Times New Roman" w:cs="Times New Roman"/>
        </w:rPr>
        <w:t>C</w:t>
      </w:r>
      <w:r w:rsidRPr="00427D00">
        <w:rPr>
          <w:rFonts w:ascii="Times New Roman" w:eastAsia="楷体_GB2312" w:hAnsi="Times New Roman" w:cs="Times New Roman"/>
        </w:rPr>
        <w:t>正确；细胞坏死是被动的病理性死亡，对机体是有害的，细胞自噬是指细胞将自身受损或衰老的细胞器及蛋白质等通过溶酶体降解的过程，对机体是有利的，二者有着本质的区别，</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茂名二模</w:t>
      </w:r>
      <w:r>
        <w:rPr>
          <w:rFonts w:ascii="Times New Roman" w:eastAsia="楷体_GB2312" w:hAnsi="Times New Roman" w:cs="Times New Roman"/>
        </w:rPr>
        <w:t>)</w:t>
      </w:r>
      <w:r w:rsidRPr="00427D00">
        <w:rPr>
          <w:rFonts w:hAnsi="宋体" w:cs="Times New Roman"/>
        </w:rPr>
        <w:t>“</w:t>
      </w:r>
      <w:r w:rsidRPr="00427D00">
        <w:rPr>
          <w:rFonts w:ascii="Times New Roman" w:hAnsi="Times New Roman" w:cs="Times New Roman"/>
        </w:rPr>
        <w:t>铜死亡</w:t>
      </w:r>
      <w:r w:rsidRPr="00427D00">
        <w:rPr>
          <w:rFonts w:hAnsi="宋体" w:cs="Times New Roman"/>
        </w:rPr>
        <w:t>”</w:t>
      </w:r>
      <w:r w:rsidRPr="00427D00">
        <w:rPr>
          <w:rFonts w:ascii="Times New Roman" w:hAnsi="Times New Roman" w:cs="Times New Roman"/>
        </w:rPr>
        <w:t>是一种依赖铜的细胞死亡方式</w:t>
      </w:r>
      <w:r>
        <w:rPr>
          <w:rFonts w:ascii="Times New Roman" w:hAnsi="Times New Roman" w:cs="Times New Roman"/>
        </w:rPr>
        <w:t>，</w:t>
      </w:r>
      <w:r w:rsidRPr="00427D00">
        <w:rPr>
          <w:rFonts w:ascii="Times New Roman" w:hAnsi="Times New Roman" w:cs="Times New Roman"/>
        </w:rPr>
        <w:t>具体过程如图所示</w:t>
      </w:r>
      <w:r>
        <w:rPr>
          <w:rFonts w:ascii="Times New Roman" w:hAnsi="Times New Roman" w:cs="Times New Roman"/>
        </w:rPr>
        <w:t>。</w:t>
      </w:r>
      <w:r w:rsidRPr="00427D00">
        <w:rPr>
          <w:rFonts w:ascii="Times New Roman" w:hAnsi="Times New Roman" w:cs="Times New Roman"/>
        </w:rPr>
        <w:t>其中</w:t>
      </w:r>
      <w:r w:rsidRPr="00427D00">
        <w:rPr>
          <w:rFonts w:ascii="Times New Roman" w:hAnsi="Times New Roman" w:cs="Times New Roman"/>
        </w:rPr>
        <w:t>FDX1</w:t>
      </w:r>
      <w:r w:rsidRPr="00427D00">
        <w:rPr>
          <w:rFonts w:ascii="Times New Roman" w:hAnsi="Times New Roman" w:cs="Times New Roman"/>
        </w:rPr>
        <w:t>和</w:t>
      </w:r>
      <w:r w:rsidRPr="00427D00">
        <w:rPr>
          <w:rFonts w:ascii="Times New Roman" w:hAnsi="Times New Roman" w:cs="Times New Roman"/>
        </w:rPr>
        <w:t>DLAT</w:t>
      </w:r>
      <w:r w:rsidRPr="00427D00">
        <w:rPr>
          <w:rFonts w:ascii="Times New Roman" w:hAnsi="Times New Roman" w:cs="Times New Roman"/>
        </w:rPr>
        <w:t>都是特定的功能蛋白</w:t>
      </w:r>
      <w:r>
        <w:rPr>
          <w:rFonts w:ascii="Times New Roman" w:hAnsi="Times New Roman" w:cs="Times New Roman"/>
        </w:rPr>
        <w:t>。</w:t>
      </w:r>
      <w:r w:rsidRPr="00427D00">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word\\D86.TIF"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word\\D86.TIF"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word\\D86.TIF"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49" type="#_x0000_t75" style="width:226.6pt;height:148.4pt">
            <v:imagedata r:id="rId46" r:href="rId47"/>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A</w:t>
      </w:r>
      <w:r>
        <w:rPr>
          <w:rFonts w:ascii="Times New Roman" w:hAnsi="Times New Roman" w:cs="Times New Roman"/>
        </w:rPr>
        <w:t>．</w:t>
      </w:r>
      <w:r w:rsidRPr="00427D00">
        <w:rPr>
          <w:rFonts w:ascii="Times New Roman" w:hAnsi="Times New Roman" w:cs="Times New Roman"/>
        </w:rPr>
        <w:t>铜离子诱导的细胞死亡属于细胞凋亡</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B</w:t>
      </w:r>
      <w:r>
        <w:rPr>
          <w:rFonts w:ascii="Times New Roman" w:hAnsi="Times New Roman" w:cs="Times New Roman"/>
        </w:rPr>
        <w:t>．</w:t>
      </w:r>
      <w:r w:rsidRPr="00427D00">
        <w:rPr>
          <w:rFonts w:ascii="Times New Roman" w:hAnsi="Times New Roman" w:cs="Times New Roman"/>
        </w:rPr>
        <w:t>敲除</w:t>
      </w:r>
      <w:r w:rsidRPr="00427D00">
        <w:rPr>
          <w:rFonts w:ascii="Times New Roman" w:hAnsi="Times New Roman" w:cs="Times New Roman"/>
          <w:i/>
        </w:rPr>
        <w:t>FDX</w:t>
      </w:r>
      <w:r w:rsidRPr="00ED4874">
        <w:rPr>
          <w:rFonts w:ascii="Times New Roman" w:hAnsi="Times New Roman" w:cs="Times New Roman"/>
          <w:i/>
        </w:rPr>
        <w:t>1</w:t>
      </w:r>
      <w:r w:rsidRPr="00427D00">
        <w:rPr>
          <w:rFonts w:ascii="Times New Roman" w:hAnsi="Times New Roman" w:cs="Times New Roman"/>
        </w:rPr>
        <w:t>基因后</w:t>
      </w:r>
      <w:r>
        <w:rPr>
          <w:rFonts w:ascii="Times New Roman" w:hAnsi="Times New Roman" w:cs="Times New Roman"/>
        </w:rPr>
        <w:t>，</w:t>
      </w:r>
      <w:r w:rsidRPr="00427D00">
        <w:rPr>
          <w:rFonts w:ascii="Times New Roman" w:hAnsi="Times New Roman" w:cs="Times New Roman"/>
        </w:rPr>
        <w:t>可能会导致细胞质基质中丙酮酸含量升高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C</w:t>
      </w:r>
      <w:r>
        <w:rPr>
          <w:rFonts w:ascii="Times New Roman" w:hAnsi="Times New Roman" w:cs="Times New Roman"/>
        </w:rPr>
        <w:t>．</w:t>
      </w:r>
      <w:r w:rsidRPr="00427D00">
        <w:rPr>
          <w:rFonts w:ascii="Times New Roman" w:hAnsi="Times New Roman" w:cs="Times New Roman"/>
        </w:rPr>
        <w:t>在高浓度铜的诱导下</w:t>
      </w:r>
      <w:r>
        <w:rPr>
          <w:rFonts w:ascii="Times New Roman" w:hAnsi="Times New Roman" w:cs="Times New Roman"/>
        </w:rPr>
        <w:t>，</w:t>
      </w:r>
      <w:r w:rsidRPr="00427D00">
        <w:rPr>
          <w:rFonts w:ascii="Times New Roman" w:hAnsi="Times New Roman" w:cs="Times New Roman"/>
        </w:rPr>
        <w:t>只进行无氧呼吸的细胞更易发生</w:t>
      </w:r>
      <w:r w:rsidRPr="00427D00">
        <w:rPr>
          <w:rFonts w:hAnsi="宋体" w:cs="Times New Roman"/>
        </w:rPr>
        <w:t>“</w:t>
      </w:r>
      <w:r w:rsidRPr="00427D00">
        <w:rPr>
          <w:rFonts w:ascii="Times New Roman" w:hAnsi="Times New Roman" w:cs="Times New Roman"/>
        </w:rPr>
        <w:t>铜死亡</w:t>
      </w:r>
      <w:r w:rsidRPr="00427D00">
        <w:rPr>
          <w:rFonts w:hAnsi="宋体"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D</w:t>
      </w:r>
      <w:r>
        <w:rPr>
          <w:rFonts w:ascii="Times New Roman" w:hAnsi="Times New Roman" w:cs="Times New Roman"/>
        </w:rPr>
        <w:t>．</w:t>
      </w:r>
      <w:r w:rsidRPr="00427D00">
        <w:rPr>
          <w:rFonts w:ascii="Times New Roman" w:hAnsi="Times New Roman" w:cs="Times New Roman"/>
        </w:rPr>
        <w:t>通过抑制</w:t>
      </w:r>
      <w:r w:rsidRPr="00427D00">
        <w:rPr>
          <w:rFonts w:ascii="Times New Roman" w:hAnsi="Times New Roman" w:cs="Times New Roman"/>
          <w:i/>
        </w:rPr>
        <w:t>FDX</w:t>
      </w:r>
      <w:r w:rsidRPr="00ED4874">
        <w:rPr>
          <w:rFonts w:ascii="Times New Roman" w:hAnsi="Times New Roman" w:cs="Times New Roman"/>
          <w:i/>
        </w:rPr>
        <w:t>1</w:t>
      </w:r>
      <w:r w:rsidRPr="00427D00">
        <w:rPr>
          <w:rFonts w:ascii="Times New Roman" w:hAnsi="Times New Roman" w:cs="Times New Roman"/>
        </w:rPr>
        <w:t>基因的表达来减弱蛋白毒性应激反应</w:t>
      </w:r>
      <w:r>
        <w:rPr>
          <w:rFonts w:ascii="Times New Roman" w:hAnsi="Times New Roman" w:cs="Times New Roman"/>
        </w:rPr>
        <w:t>，</w:t>
      </w:r>
      <w:r w:rsidRPr="00427D00">
        <w:rPr>
          <w:rFonts w:ascii="Times New Roman" w:hAnsi="Times New Roman" w:cs="Times New Roman"/>
        </w:rPr>
        <w:t>即可避免细胞死亡</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sidRPr="00427D00">
        <w:rPr>
          <w:rFonts w:ascii="Times New Roman" w:hAnsi="Times New Roman" w:cs="Times New Roman"/>
        </w:rPr>
        <w:t>B</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sidRPr="00427D00">
        <w:rPr>
          <w:rFonts w:ascii="Times New Roman" w:eastAsia="楷体_GB2312" w:hAnsi="Times New Roman" w:cs="Times New Roman"/>
        </w:rPr>
        <w:t>铜离子会抑制</w:t>
      </w:r>
      <w:r w:rsidRPr="00427D00">
        <w:rPr>
          <w:rFonts w:ascii="Times New Roman" w:eastAsia="楷体_GB2312" w:hAnsi="Times New Roman" w:cs="Times New Roman"/>
        </w:rPr>
        <w:t>Fe</w:t>
      </w:r>
      <w:r w:rsidRPr="00427D00">
        <w:rPr>
          <w:rFonts w:ascii="Times New Roman" w:eastAsia="楷体_GB2312" w:hAnsi="Times New Roman" w:cs="Times New Roman"/>
        </w:rPr>
        <w:t>－</w:t>
      </w:r>
      <w:r w:rsidRPr="00427D00">
        <w:rPr>
          <w:rFonts w:ascii="Times New Roman" w:eastAsia="楷体_GB2312" w:hAnsi="Times New Roman" w:cs="Times New Roman"/>
        </w:rPr>
        <w:t>S</w:t>
      </w:r>
      <w:r w:rsidRPr="00427D00">
        <w:rPr>
          <w:rFonts w:ascii="Times New Roman" w:eastAsia="楷体_GB2312" w:hAnsi="Times New Roman" w:cs="Times New Roman"/>
        </w:rPr>
        <w:t>簇蛋白合成，使现有</w:t>
      </w:r>
      <w:r w:rsidRPr="00427D00">
        <w:rPr>
          <w:rFonts w:ascii="Times New Roman" w:eastAsia="楷体_GB2312" w:hAnsi="Times New Roman" w:cs="Times New Roman"/>
        </w:rPr>
        <w:t>Fe</w:t>
      </w:r>
      <w:r w:rsidRPr="00427D00">
        <w:rPr>
          <w:rFonts w:ascii="Times New Roman" w:eastAsia="楷体_GB2312" w:hAnsi="Times New Roman" w:cs="Times New Roman"/>
        </w:rPr>
        <w:t>－</w:t>
      </w:r>
      <w:r w:rsidRPr="00427D00">
        <w:rPr>
          <w:rFonts w:ascii="Times New Roman" w:eastAsia="楷体_GB2312" w:hAnsi="Times New Roman" w:cs="Times New Roman"/>
        </w:rPr>
        <w:t>S</w:t>
      </w:r>
      <w:r w:rsidRPr="00427D00">
        <w:rPr>
          <w:rFonts w:ascii="Times New Roman" w:eastAsia="楷体_GB2312" w:hAnsi="Times New Roman" w:cs="Times New Roman"/>
        </w:rPr>
        <w:t>簇蛋白稳定性下降，机体产生蛋白毒性应激反应，且还会使线粒体功能紊乱，从而引起细胞死亡，属于细胞坏死，</w:t>
      </w:r>
      <w:r w:rsidRPr="00427D00">
        <w:rPr>
          <w:rFonts w:ascii="Times New Roman" w:eastAsia="楷体_GB2312" w:hAnsi="Times New Roman" w:cs="Times New Roman"/>
        </w:rPr>
        <w:t>A</w:t>
      </w:r>
      <w:r w:rsidRPr="00427D00">
        <w:rPr>
          <w:rFonts w:ascii="Times New Roman" w:eastAsia="楷体_GB2312" w:hAnsi="Times New Roman" w:cs="Times New Roman"/>
        </w:rPr>
        <w:t>错误；敲除</w:t>
      </w:r>
      <w:r w:rsidRPr="00427D00">
        <w:rPr>
          <w:rFonts w:ascii="Times New Roman" w:eastAsia="楷体_GB2312" w:hAnsi="Times New Roman" w:cs="Times New Roman"/>
          <w:i/>
        </w:rPr>
        <w:t>FDX</w:t>
      </w:r>
      <w:r w:rsidRPr="00ED4874">
        <w:rPr>
          <w:rFonts w:ascii="Times New Roman" w:eastAsia="楷体_GB2312" w:hAnsi="Times New Roman" w:cs="Times New Roman"/>
          <w:i/>
        </w:rPr>
        <w:t>1</w:t>
      </w:r>
      <w:r w:rsidRPr="00427D00">
        <w:rPr>
          <w:rFonts w:ascii="Times New Roman" w:eastAsia="楷体_GB2312" w:hAnsi="Times New Roman" w:cs="Times New Roman"/>
        </w:rPr>
        <w:t>基因后，会抑制有氧呼吸第二阶段的进行，可能会导致细胞质基质中丙酮酸含量升高，</w:t>
      </w:r>
      <w:r w:rsidRPr="00427D00">
        <w:rPr>
          <w:rFonts w:ascii="Times New Roman" w:eastAsia="楷体_GB2312" w:hAnsi="Times New Roman" w:cs="Times New Roman"/>
        </w:rPr>
        <w:t>B</w:t>
      </w:r>
      <w:r w:rsidRPr="00427D00">
        <w:rPr>
          <w:rFonts w:ascii="Times New Roman" w:eastAsia="楷体_GB2312" w:hAnsi="Times New Roman" w:cs="Times New Roman"/>
        </w:rPr>
        <w:t>正确；线粒体功能紊乱会促进细胞死亡，只进行无氧呼吸的细胞不含线粒体，所以在高浓度铜的诱导下，不易发生</w:t>
      </w:r>
      <w:r w:rsidRPr="00427D00">
        <w:rPr>
          <w:rFonts w:hAnsi="宋体" w:cs="Times New Roman"/>
        </w:rPr>
        <w:t>“</w:t>
      </w:r>
      <w:r w:rsidRPr="00427D00">
        <w:rPr>
          <w:rFonts w:ascii="Times New Roman" w:eastAsia="楷体_GB2312" w:hAnsi="Times New Roman" w:cs="Times New Roman"/>
        </w:rPr>
        <w:t>铜死亡</w:t>
      </w:r>
      <w:r w:rsidRPr="00427D00">
        <w:rPr>
          <w:rFonts w:hAnsi="宋体" w:cs="Times New Roman"/>
        </w:rPr>
        <w:t>”</w:t>
      </w:r>
      <w:r w:rsidRPr="00427D00">
        <w:rPr>
          <w:rFonts w:ascii="Times New Roman" w:eastAsia="楷体_GB2312" w:hAnsi="Times New Roman" w:cs="Times New Roman"/>
        </w:rPr>
        <w:t>，</w:t>
      </w:r>
      <w:r w:rsidRPr="00427D00">
        <w:rPr>
          <w:rFonts w:ascii="Times New Roman" w:eastAsia="楷体_GB2312" w:hAnsi="Times New Roman" w:cs="Times New Roman"/>
        </w:rPr>
        <w:t>C</w:t>
      </w:r>
      <w:r w:rsidRPr="00427D00">
        <w:rPr>
          <w:rFonts w:ascii="Times New Roman" w:eastAsia="楷体_GB2312" w:hAnsi="Times New Roman" w:cs="Times New Roman"/>
        </w:rPr>
        <w:t>错误；通过抑制</w:t>
      </w:r>
      <w:r w:rsidRPr="00427D00">
        <w:rPr>
          <w:rFonts w:ascii="Times New Roman" w:eastAsia="楷体_GB2312" w:hAnsi="Times New Roman" w:cs="Times New Roman"/>
          <w:i/>
        </w:rPr>
        <w:t>FDX</w:t>
      </w:r>
      <w:r w:rsidRPr="00ED4874">
        <w:rPr>
          <w:rFonts w:ascii="Times New Roman" w:eastAsia="楷体_GB2312" w:hAnsi="Times New Roman" w:cs="Times New Roman"/>
          <w:i/>
        </w:rPr>
        <w:t>1</w:t>
      </w:r>
      <w:r w:rsidRPr="00427D00">
        <w:rPr>
          <w:rFonts w:ascii="Times New Roman" w:eastAsia="楷体_GB2312" w:hAnsi="Times New Roman" w:cs="Times New Roman"/>
        </w:rPr>
        <w:t>基因的表达来减弱蛋白毒性应激反应，即可抑制细胞坏死，但不能避免细胞死亡，</w:t>
      </w:r>
      <w:r w:rsidRPr="00427D00">
        <w:rPr>
          <w:rFonts w:ascii="Times New Roman" w:eastAsia="楷体_GB2312" w:hAnsi="Times New Roman" w:cs="Times New Roman"/>
        </w:rPr>
        <w:t>D</w:t>
      </w:r>
      <w:r w:rsidRPr="00427D00">
        <w:rPr>
          <w:rFonts w:ascii="Times New Roman" w:eastAsia="楷体_GB2312" w:hAnsi="Times New Roman" w:cs="Times New Roman"/>
        </w:rPr>
        <w:t>错误。</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二、非选择题</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427D00">
        <w:rPr>
          <w:rFonts w:ascii="Times New Roman" w:hAnsi="Times New Roman" w:cs="Times New Roman"/>
        </w:rPr>
        <w:t>16</w:t>
      </w:r>
      <w:r w:rsidRPr="00427D00">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427D00">
        <w:rPr>
          <w:rFonts w:ascii="Times New Roman" w:eastAsia="楷体_GB2312" w:hAnsi="Times New Roman" w:cs="Times New Roman"/>
        </w:rPr>
        <w:t>2024·</w:t>
      </w:r>
      <w:r w:rsidRPr="00427D00">
        <w:rPr>
          <w:rFonts w:ascii="Times New Roman" w:eastAsia="楷体_GB2312" w:hAnsi="Times New Roman" w:cs="Times New Roman"/>
        </w:rPr>
        <w:t>华附、省实、深中、广雅四校联考</w:t>
      </w:r>
      <w:r>
        <w:rPr>
          <w:rFonts w:ascii="Times New Roman" w:eastAsia="楷体_GB2312" w:hAnsi="Times New Roman" w:cs="Times New Roman"/>
        </w:rPr>
        <w:t>)</w:t>
      </w:r>
      <w:r w:rsidRPr="00427D00">
        <w:rPr>
          <w:rFonts w:ascii="Times New Roman" w:hAnsi="Times New Roman" w:cs="Times New Roman"/>
        </w:rPr>
        <w:t>铁皮石斛多糖</w:t>
      </w:r>
      <w:r>
        <w:rPr>
          <w:rFonts w:ascii="Times New Roman" w:hAnsi="Times New Roman" w:cs="Times New Roman"/>
        </w:rPr>
        <w:t>(</w:t>
      </w:r>
      <w:r w:rsidRPr="00427D00">
        <w:rPr>
          <w:rFonts w:ascii="Times New Roman" w:hAnsi="Times New Roman" w:cs="Times New Roman"/>
        </w:rPr>
        <w:t>DOP</w:t>
      </w:r>
      <w:r>
        <w:rPr>
          <w:rFonts w:ascii="Times New Roman" w:hAnsi="Times New Roman" w:cs="Times New Roman"/>
        </w:rPr>
        <w:t>)</w:t>
      </w:r>
      <w:r w:rsidRPr="00427D00">
        <w:rPr>
          <w:rFonts w:ascii="Times New Roman" w:hAnsi="Times New Roman" w:cs="Times New Roman"/>
        </w:rPr>
        <w:t>是铁皮石斛的主要活性成分</w:t>
      </w:r>
      <w:r>
        <w:rPr>
          <w:rFonts w:ascii="Times New Roman" w:hAnsi="Times New Roman" w:cs="Times New Roman"/>
        </w:rPr>
        <w:t>，</w:t>
      </w:r>
      <w:r w:rsidRPr="00427D00">
        <w:rPr>
          <w:rFonts w:ascii="Times New Roman" w:hAnsi="Times New Roman" w:cs="Times New Roman"/>
        </w:rPr>
        <w:t>为探究其对动物衰老的影响</w:t>
      </w:r>
      <w:r>
        <w:rPr>
          <w:rFonts w:ascii="Times New Roman" w:hAnsi="Times New Roman" w:cs="Times New Roman"/>
        </w:rPr>
        <w:t>，</w:t>
      </w:r>
      <w:r w:rsidRPr="00427D00">
        <w:rPr>
          <w:rFonts w:ascii="Times New Roman" w:hAnsi="Times New Roman" w:cs="Times New Roman"/>
        </w:rPr>
        <w:t>进行了以下实验</w:t>
      </w:r>
      <w:r>
        <w:rPr>
          <w:rFonts w:ascii="Times New Roman" w:hAnsi="Times New Roman" w:cs="Times New Roman"/>
        </w:rPr>
        <w:t>。</w:t>
      </w:r>
      <w:r w:rsidRPr="00427D00">
        <w:rPr>
          <w:rFonts w:ascii="Times New Roman" w:hAnsi="Times New Roman" w:cs="Times New Roman"/>
        </w:rPr>
        <w:t>请根据结果回答问题</w:t>
      </w:r>
      <w:r>
        <w:rPr>
          <w:rFonts w:ascii="Times New Roman" w:hAnsi="Times New Roman" w:cs="Times New Roman"/>
        </w:rPr>
        <w:t>：</w:t>
      </w:r>
    </w:p>
    <w:p w:rsidR="00334350" w:rsidRPr="00427D00" w:rsidRDefault="00334350" w:rsidP="0033435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8</w:t>
      </w:r>
      <w:r w:rsidRPr="00427D00">
        <w:rPr>
          <w:rFonts w:ascii="Times New Roman" w:hAnsi="Times New Roman" w:cs="Times New Roman"/>
        </w:rPr>
        <w:t>分</w:t>
      </w:r>
      <w:r>
        <w:rPr>
          <w:rFonts w:ascii="Times New Roman" w:hAnsi="Times New Roman" w:cs="Times New Roman"/>
        </w:rPr>
        <w:t>)</w:t>
      </w:r>
      <w:r w:rsidRPr="00427D00">
        <w:rPr>
          <w:rFonts w:ascii="Times New Roman" w:hAnsi="Times New Roman" w:cs="Times New Roman"/>
        </w:rPr>
        <w:t>实验</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以添加不同浓度</w:t>
      </w:r>
      <w:r w:rsidRPr="00427D00">
        <w:rPr>
          <w:rFonts w:ascii="Times New Roman" w:hAnsi="Times New Roman" w:cs="Times New Roman"/>
        </w:rPr>
        <w:t>DOP</w:t>
      </w:r>
      <w:r w:rsidRPr="00427D00">
        <w:rPr>
          <w:rFonts w:ascii="Times New Roman" w:hAnsi="Times New Roman" w:cs="Times New Roman"/>
        </w:rPr>
        <w:t>的培养基培养秀丽隐杆线虫</w:t>
      </w:r>
      <w:r>
        <w:rPr>
          <w:rFonts w:ascii="Times New Roman" w:hAnsi="Times New Roman" w:cs="Times New Roman"/>
        </w:rPr>
        <w:t>，</w:t>
      </w:r>
      <w:r w:rsidRPr="00427D00">
        <w:rPr>
          <w:rFonts w:ascii="Times New Roman" w:hAnsi="Times New Roman" w:cs="Times New Roman"/>
        </w:rPr>
        <w:t>测定相关指标</w:t>
      </w:r>
      <w:r>
        <w:rPr>
          <w:rFonts w:ascii="Times New Roman" w:hAnsi="Times New Roman" w:cs="Times New Roman"/>
        </w:rPr>
        <w:t>，</w:t>
      </w:r>
      <w:r w:rsidRPr="00427D00">
        <w:rPr>
          <w:rFonts w:ascii="Times New Roman" w:hAnsi="Times New Roman" w:cs="Times New Roman"/>
        </w:rPr>
        <w:t>结果如表</w:t>
      </w:r>
      <w:r>
        <w:rPr>
          <w:rFonts w:ascii="Times New Roman" w:hAnsi="Times New Roman" w:cs="Times New Roman"/>
        </w:rPr>
        <w:t>。</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978"/>
        <w:gridCol w:w="1347"/>
        <w:gridCol w:w="869"/>
        <w:gridCol w:w="659"/>
        <w:gridCol w:w="764"/>
        <w:gridCol w:w="764"/>
      </w:tblGrid>
      <w:tr w:rsidR="00334350" w:rsidRPr="00427D00" w:rsidTr="00032FF4">
        <w:trPr>
          <w:jc w:val="center"/>
        </w:trPr>
        <w:tc>
          <w:tcPr>
            <w:tcW w:w="2235" w:type="dxa"/>
            <w:vMerge w:val="restart"/>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组别</w:t>
            </w:r>
          </w:p>
        </w:tc>
        <w:tc>
          <w:tcPr>
            <w:tcW w:w="1978" w:type="dxa"/>
            <w:vMerge w:val="restart"/>
            <w:shd w:val="clear" w:color="auto" w:fill="auto"/>
            <w:vAlign w:val="center"/>
          </w:tcPr>
          <w:p w:rsidR="0033435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DOP</w:t>
            </w:r>
            <w:r w:rsidRPr="00427D00">
              <w:rPr>
                <w:rFonts w:ascii="Times New Roman" w:hAnsi="Times New Roman" w:cs="Times New Roman"/>
              </w:rPr>
              <w:t>浓度</w:t>
            </w:r>
            <w:r w:rsidRPr="00427D00">
              <w:rPr>
                <w:rFonts w:ascii="Times New Roman" w:hAnsi="Times New Roman" w:cs="Times New Roman"/>
              </w:rPr>
              <w:t>/</w:t>
            </w:r>
          </w:p>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μg·mL</w:t>
            </w:r>
            <w:r w:rsidRPr="00427D00">
              <w:rPr>
                <w:rFonts w:ascii="Times New Roman" w:hAnsi="Times New Roman" w:cs="Times New Roman"/>
                <w:vertAlign w:val="superscript"/>
              </w:rPr>
              <w:t>－</w:t>
            </w:r>
            <w:r w:rsidRPr="00427D00">
              <w:rPr>
                <w:rFonts w:ascii="Times New Roman" w:hAnsi="Times New Roman" w:cs="Times New Roman"/>
                <w:vertAlign w:val="superscript"/>
              </w:rPr>
              <w:t>1</w:t>
            </w:r>
            <w:r>
              <w:rPr>
                <w:rFonts w:ascii="Times New Roman" w:hAnsi="Times New Roman" w:cs="Times New Roman"/>
              </w:rPr>
              <w:t>)</w:t>
            </w:r>
          </w:p>
        </w:tc>
        <w:tc>
          <w:tcPr>
            <w:tcW w:w="1347" w:type="dxa"/>
            <w:vMerge w:val="restart"/>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平均寿命</w:t>
            </w:r>
            <w:r w:rsidRPr="00427D00">
              <w:rPr>
                <w:rFonts w:ascii="Times New Roman" w:hAnsi="Times New Roman" w:cs="Times New Roman"/>
              </w:rPr>
              <w:t>/</w:t>
            </w:r>
            <w:r w:rsidRPr="00427D00">
              <w:rPr>
                <w:rFonts w:ascii="Times New Roman" w:hAnsi="Times New Roman" w:cs="Times New Roman"/>
              </w:rPr>
              <w:t>天</w:t>
            </w:r>
          </w:p>
        </w:tc>
        <w:tc>
          <w:tcPr>
            <w:tcW w:w="869" w:type="dxa"/>
            <w:vMerge w:val="restart"/>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最大寿命</w:t>
            </w:r>
            <w:r w:rsidRPr="00427D00">
              <w:rPr>
                <w:rFonts w:ascii="Times New Roman" w:hAnsi="Times New Roman" w:cs="Times New Roman"/>
              </w:rPr>
              <w:t>/</w:t>
            </w:r>
            <w:r w:rsidRPr="00427D00">
              <w:rPr>
                <w:rFonts w:ascii="Times New Roman" w:hAnsi="Times New Roman" w:cs="Times New Roman"/>
              </w:rPr>
              <w:t>天</w:t>
            </w:r>
          </w:p>
        </w:tc>
        <w:tc>
          <w:tcPr>
            <w:tcW w:w="2187" w:type="dxa"/>
            <w:gridSpan w:val="3"/>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培养不同天数细胞活性氧相对含量</w:t>
            </w:r>
          </w:p>
        </w:tc>
      </w:tr>
      <w:tr w:rsidR="00334350" w:rsidRPr="00427D00" w:rsidTr="00032FF4">
        <w:trPr>
          <w:jc w:val="center"/>
        </w:trPr>
        <w:tc>
          <w:tcPr>
            <w:tcW w:w="2235" w:type="dxa"/>
            <w:vMerge/>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p>
        </w:tc>
        <w:tc>
          <w:tcPr>
            <w:tcW w:w="1978" w:type="dxa"/>
            <w:vMerge/>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p>
        </w:tc>
        <w:tc>
          <w:tcPr>
            <w:tcW w:w="1347" w:type="dxa"/>
            <w:vMerge/>
            <w:shd w:val="clear" w:color="auto" w:fill="auto"/>
            <w:vAlign w:val="center"/>
          </w:tcPr>
          <w:p w:rsidR="00334350" w:rsidRPr="00427D00" w:rsidRDefault="00334350" w:rsidP="00032FF4">
            <w:pPr>
              <w:pStyle w:val="a3"/>
              <w:tabs>
                <w:tab w:val="left" w:pos="3402"/>
              </w:tabs>
              <w:snapToGrid w:val="0"/>
              <w:spacing w:line="360" w:lineRule="auto"/>
              <w:jc w:val="center"/>
              <w:rPr>
                <w:rFonts w:hAnsi="宋体" w:cs="宋体"/>
              </w:rPr>
            </w:pPr>
          </w:p>
        </w:tc>
        <w:tc>
          <w:tcPr>
            <w:tcW w:w="869" w:type="dxa"/>
            <w:vMerge/>
            <w:shd w:val="clear" w:color="auto" w:fill="auto"/>
            <w:vAlign w:val="center"/>
          </w:tcPr>
          <w:p w:rsidR="00334350" w:rsidRPr="00427D00" w:rsidRDefault="00334350" w:rsidP="00032FF4">
            <w:pPr>
              <w:pStyle w:val="a3"/>
              <w:tabs>
                <w:tab w:val="left" w:pos="3402"/>
              </w:tabs>
              <w:snapToGrid w:val="0"/>
              <w:spacing w:line="360" w:lineRule="auto"/>
              <w:jc w:val="center"/>
              <w:rPr>
                <w:rFonts w:hAnsi="宋体" w:cs="宋体"/>
              </w:rPr>
            </w:pPr>
          </w:p>
        </w:tc>
        <w:tc>
          <w:tcPr>
            <w:tcW w:w="65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5</w:t>
            </w:r>
            <w:r w:rsidRPr="00427D00">
              <w:rPr>
                <w:rFonts w:ascii="Times New Roman" w:hAnsi="Times New Roman" w:cs="Times New Roman"/>
              </w:rPr>
              <w:t>天</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10</w:t>
            </w:r>
            <w:r w:rsidRPr="00427D00">
              <w:rPr>
                <w:rFonts w:ascii="Times New Roman" w:hAnsi="Times New Roman" w:cs="Times New Roman"/>
              </w:rPr>
              <w:t>天</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hAnsi="宋体" w:cs="宋体"/>
              </w:rPr>
            </w:pPr>
            <w:r w:rsidRPr="00427D00">
              <w:rPr>
                <w:rFonts w:ascii="Times New Roman" w:hAnsi="Times New Roman" w:cs="Times New Roman"/>
              </w:rPr>
              <w:t>15</w:t>
            </w:r>
            <w:r w:rsidRPr="00427D00">
              <w:rPr>
                <w:rFonts w:ascii="Times New Roman" w:hAnsi="Times New Roman" w:cs="Times New Roman"/>
              </w:rPr>
              <w:t>天</w:t>
            </w:r>
          </w:p>
        </w:tc>
      </w:tr>
      <w:tr w:rsidR="00334350" w:rsidRPr="00427D00" w:rsidTr="00032FF4">
        <w:trPr>
          <w:jc w:val="center"/>
        </w:trPr>
        <w:tc>
          <w:tcPr>
            <w:tcW w:w="2235"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w:t>
            </w:r>
          </w:p>
        </w:tc>
        <w:tc>
          <w:tcPr>
            <w:tcW w:w="1978"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空白</w:t>
            </w:r>
          </w:p>
        </w:tc>
        <w:tc>
          <w:tcPr>
            <w:tcW w:w="1347"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14.67</w:t>
            </w:r>
          </w:p>
        </w:tc>
        <w:tc>
          <w:tcPr>
            <w:tcW w:w="86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20.44</w:t>
            </w:r>
          </w:p>
        </w:tc>
        <w:tc>
          <w:tcPr>
            <w:tcW w:w="65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7.2</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26.5</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31.8</w:t>
            </w:r>
          </w:p>
        </w:tc>
      </w:tr>
      <w:tr w:rsidR="00334350" w:rsidRPr="00427D00" w:rsidTr="00032FF4">
        <w:trPr>
          <w:jc w:val="center"/>
        </w:trPr>
        <w:tc>
          <w:tcPr>
            <w:tcW w:w="2235"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w:t>
            </w:r>
          </w:p>
        </w:tc>
        <w:tc>
          <w:tcPr>
            <w:tcW w:w="1978"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50</w:t>
            </w:r>
          </w:p>
        </w:tc>
        <w:tc>
          <w:tcPr>
            <w:tcW w:w="1347"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14.77</w:t>
            </w:r>
          </w:p>
        </w:tc>
        <w:tc>
          <w:tcPr>
            <w:tcW w:w="86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22.20</w:t>
            </w:r>
          </w:p>
        </w:tc>
        <w:tc>
          <w:tcPr>
            <w:tcW w:w="65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r>
      <w:tr w:rsidR="00334350" w:rsidRPr="00427D00" w:rsidTr="00032FF4">
        <w:trPr>
          <w:jc w:val="center"/>
        </w:trPr>
        <w:tc>
          <w:tcPr>
            <w:tcW w:w="2235"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3</w:t>
            </w:r>
          </w:p>
        </w:tc>
        <w:tc>
          <w:tcPr>
            <w:tcW w:w="1978"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250</w:t>
            </w:r>
          </w:p>
        </w:tc>
        <w:tc>
          <w:tcPr>
            <w:tcW w:w="1347"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16.53</w:t>
            </w:r>
          </w:p>
        </w:tc>
        <w:tc>
          <w:tcPr>
            <w:tcW w:w="86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23.17</w:t>
            </w:r>
          </w:p>
        </w:tc>
        <w:tc>
          <w:tcPr>
            <w:tcW w:w="65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6.9</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17.5</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28.2</w:t>
            </w:r>
          </w:p>
        </w:tc>
      </w:tr>
      <w:tr w:rsidR="00334350" w:rsidTr="00032FF4">
        <w:trPr>
          <w:jc w:val="center"/>
        </w:trPr>
        <w:tc>
          <w:tcPr>
            <w:tcW w:w="2235"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4</w:t>
            </w:r>
          </w:p>
        </w:tc>
        <w:tc>
          <w:tcPr>
            <w:tcW w:w="1978"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750</w:t>
            </w:r>
          </w:p>
        </w:tc>
        <w:tc>
          <w:tcPr>
            <w:tcW w:w="1347"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16.27</w:t>
            </w:r>
          </w:p>
        </w:tc>
        <w:tc>
          <w:tcPr>
            <w:tcW w:w="86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21.50</w:t>
            </w:r>
          </w:p>
        </w:tc>
        <w:tc>
          <w:tcPr>
            <w:tcW w:w="659"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c>
          <w:tcPr>
            <w:tcW w:w="764" w:type="dxa"/>
            <w:shd w:val="clear" w:color="auto" w:fill="auto"/>
            <w:vAlign w:val="center"/>
          </w:tcPr>
          <w:p w:rsidR="00334350" w:rsidRPr="00427D0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c>
          <w:tcPr>
            <w:tcW w:w="764" w:type="dxa"/>
            <w:shd w:val="clear" w:color="auto" w:fill="auto"/>
            <w:vAlign w:val="center"/>
          </w:tcPr>
          <w:p w:rsidR="00334350" w:rsidRDefault="00334350" w:rsidP="00032FF4">
            <w:pPr>
              <w:pStyle w:val="a3"/>
              <w:tabs>
                <w:tab w:val="left" w:pos="3402"/>
              </w:tabs>
              <w:snapToGrid w:val="0"/>
              <w:spacing w:line="360" w:lineRule="auto"/>
              <w:jc w:val="center"/>
              <w:rPr>
                <w:rFonts w:ascii="Times New Roman" w:hAnsi="Times New Roman" w:cs="Times New Roman"/>
              </w:rPr>
            </w:pPr>
            <w:r w:rsidRPr="00427D00">
              <w:rPr>
                <w:rFonts w:ascii="Times New Roman" w:hAnsi="Times New Roman" w:cs="Times New Roman"/>
              </w:rPr>
              <w:t>—</w:t>
            </w:r>
          </w:p>
        </w:tc>
      </w:tr>
    </w:tbl>
    <w:p w:rsidR="00334350" w:rsidRDefault="00334350" w:rsidP="00334350">
      <w:pPr>
        <w:pStyle w:val="a3"/>
        <w:tabs>
          <w:tab w:val="left" w:pos="3402"/>
        </w:tabs>
        <w:snapToGrid w:val="0"/>
        <w:spacing w:line="360" w:lineRule="auto"/>
        <w:rPr>
          <w:rFonts w:ascii="Times New Roman" w:eastAsia="黑体" w:hAnsi="Times New Roman" w:cs="Times New Roman"/>
        </w:rPr>
      </w:pP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注</w:t>
      </w:r>
      <w:r>
        <w:rPr>
          <w:rFonts w:ascii="Times New Roman" w:hAnsi="Times New Roman" w:cs="Times New Roman"/>
        </w:rPr>
        <w:t>：</w:t>
      </w:r>
      <w:r w:rsidRPr="00427D00">
        <w:rPr>
          <w:rFonts w:ascii="Times New Roman" w:eastAsia="仿宋_GB2312" w:hAnsi="Times New Roman" w:cs="Times New Roman"/>
        </w:rPr>
        <w:t>活性氧包括</w:t>
      </w:r>
      <w:r w:rsidRPr="00427D00">
        <w:rPr>
          <w:rFonts w:ascii="Times New Roman" w:eastAsia="仿宋_GB2312" w:hAnsi="Times New Roman" w:cs="Times New Roman"/>
        </w:rPr>
        <w:t>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仿宋_GB2312" w:hAnsi="Times New Roman" w:cs="Times New Roman"/>
        </w:rPr>
        <w:instrText>o\al(</w:instrText>
      </w:r>
      <w:r w:rsidRPr="00427D00">
        <w:rPr>
          <w:rFonts w:ascii="Times New Roman" w:eastAsia="仿宋_GB2312" w:hAnsi="Times New Roman" w:cs="Times New Roman"/>
          <w:vertAlign w:val="superscript"/>
        </w:rPr>
        <w:instrText>－</w:instrText>
      </w:r>
      <w:r>
        <w:rPr>
          <w:rFonts w:ascii="Times New Roman" w:eastAsia="仿宋_GB2312" w:hAnsi="Times New Roman" w:cs="Times New Roman"/>
        </w:rPr>
        <w:instrText>,</w:instrText>
      </w:r>
      <w:r w:rsidRPr="00427D00">
        <w:rPr>
          <w:rFonts w:ascii="Times New Roman" w:eastAsia="仿宋_GB2312" w:hAnsi="Times New Roman" w:cs="Times New Roman"/>
          <w:vertAlign w:val="subscript"/>
        </w:rPr>
        <w:instrText>2</w:instrText>
      </w:r>
      <w:r>
        <w:rPr>
          <w:rFonts w:ascii="Times New Roman" w:eastAsia="仿宋_GB2312" w:hAnsi="Times New Roman" w:cs="Times New Roman"/>
        </w:rPr>
        <w:instrText>)</w:instrText>
      </w:r>
      <w:r>
        <w:rPr>
          <w:rFonts w:ascii="宋体-方正超大字符集" w:eastAsia="宋体-方正超大字符集" w:hAnsi="宋体-方正超大字符集" w:cs="宋体-方正超大字符集"/>
        </w:rPr>
        <w:fldChar w:fldCharType="end"/>
      </w:r>
      <w:r w:rsidRPr="00427D00">
        <w:rPr>
          <w:rFonts w:ascii="Times New Roman" w:eastAsia="仿宋_GB2312" w:hAnsi="Times New Roman" w:cs="Times New Roman"/>
        </w:rPr>
        <w:t>、</w:t>
      </w:r>
      <w:r w:rsidRPr="00427D00">
        <w:rPr>
          <w:rFonts w:ascii="Times New Roman" w:eastAsia="仿宋_GB2312" w:hAnsi="Times New Roman" w:cs="Times New Roman"/>
        </w:rPr>
        <w:t>H</w:t>
      </w:r>
      <w:r w:rsidRPr="00427D00">
        <w:rPr>
          <w:rFonts w:ascii="Times New Roman" w:eastAsia="仿宋_GB2312" w:hAnsi="Times New Roman" w:cs="Times New Roman"/>
          <w:vertAlign w:val="subscript"/>
        </w:rPr>
        <w:t>2</w:t>
      </w:r>
      <w:r w:rsidRPr="00427D00">
        <w:rPr>
          <w:rFonts w:ascii="Times New Roman" w:eastAsia="仿宋_GB2312" w:hAnsi="Times New Roman" w:cs="Times New Roman"/>
        </w:rPr>
        <w:t>O</w:t>
      </w:r>
      <w:r w:rsidRPr="00427D00">
        <w:rPr>
          <w:rFonts w:ascii="Times New Roman" w:eastAsia="仿宋_GB2312" w:hAnsi="Times New Roman" w:cs="Times New Roman"/>
          <w:vertAlign w:val="subscript"/>
        </w:rPr>
        <w:t>2</w:t>
      </w:r>
      <w:r w:rsidRPr="00427D00">
        <w:rPr>
          <w:rFonts w:ascii="Times New Roman" w:eastAsia="仿宋_GB2312" w:hAnsi="Times New Roman" w:cs="Times New Roman"/>
        </w:rPr>
        <w:t>等；</w:t>
      </w:r>
      <w:r w:rsidRPr="00427D00">
        <w:rPr>
          <w:rFonts w:hAnsi="宋体" w:cs="Times New Roman"/>
        </w:rPr>
        <w:t>“</w:t>
      </w:r>
      <w:r w:rsidRPr="00427D00">
        <w:rPr>
          <w:rFonts w:ascii="Times New Roman" w:eastAsia="仿宋_GB2312" w:hAnsi="Times New Roman" w:cs="Times New Roman"/>
        </w:rPr>
        <w:t>—</w:t>
      </w:r>
      <w:r w:rsidRPr="00427D00">
        <w:rPr>
          <w:rFonts w:hAnsi="宋体" w:cs="Times New Roman"/>
        </w:rPr>
        <w:t>”</w:t>
      </w:r>
      <w:r w:rsidRPr="00427D00">
        <w:rPr>
          <w:rFonts w:ascii="Times New Roman" w:eastAsia="仿宋_GB2312" w:hAnsi="Times New Roman" w:cs="Times New Roman"/>
        </w:rPr>
        <w:t>代表没有进行该项实验。</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hAnsi="宋体" w:cs="Times New Roman"/>
        </w:rPr>
        <w:t>①</w:t>
      </w:r>
      <w:r w:rsidRPr="00427D00">
        <w:rPr>
          <w:rFonts w:ascii="Times New Roman" w:hAnsi="Times New Roman" w:cs="Times New Roman"/>
        </w:rPr>
        <w:t>秀丽隐杆线虫隶属线虫动物门</w:t>
      </w:r>
      <w:r>
        <w:rPr>
          <w:rFonts w:ascii="Times New Roman" w:hAnsi="Times New Roman" w:cs="Times New Roman"/>
        </w:rPr>
        <w:t>，</w:t>
      </w:r>
      <w:r w:rsidRPr="00427D00">
        <w:rPr>
          <w:rFonts w:ascii="Times New Roman" w:hAnsi="Times New Roman" w:cs="Times New Roman"/>
        </w:rPr>
        <w:t>成体约</w:t>
      </w:r>
      <w:r w:rsidRPr="00427D00">
        <w:rPr>
          <w:rFonts w:ascii="Times New Roman" w:hAnsi="Times New Roman" w:cs="Times New Roman"/>
        </w:rPr>
        <w:t>1.5</w:t>
      </w:r>
      <w:r>
        <w:rPr>
          <w:rFonts w:ascii="Times New Roman" w:hAnsi="Times New Roman" w:cs="Times New Roman"/>
        </w:rPr>
        <w:t xml:space="preserve"> </w:t>
      </w:r>
      <w:r w:rsidRPr="00427D00">
        <w:rPr>
          <w:rFonts w:ascii="Times New Roman" w:hAnsi="Times New Roman" w:cs="Times New Roman"/>
        </w:rPr>
        <w:t>mm</w:t>
      </w:r>
      <w:r>
        <w:rPr>
          <w:rFonts w:ascii="Times New Roman" w:hAnsi="Times New Roman" w:cs="Times New Roman"/>
        </w:rPr>
        <w:t>，</w:t>
      </w:r>
      <w:r w:rsidRPr="00427D00">
        <w:rPr>
          <w:rFonts w:ascii="Times New Roman" w:hAnsi="Times New Roman" w:cs="Times New Roman"/>
        </w:rPr>
        <w:t>平均寿命</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3</w:t>
      </w:r>
      <w:r w:rsidRPr="00427D00">
        <w:rPr>
          <w:rFonts w:ascii="Times New Roman" w:hAnsi="Times New Roman" w:cs="Times New Roman"/>
        </w:rPr>
        <w:t>周</w:t>
      </w:r>
      <w:r>
        <w:rPr>
          <w:rFonts w:ascii="Times New Roman" w:hAnsi="Times New Roman" w:cs="Times New Roman"/>
        </w:rPr>
        <w:t>，</w:t>
      </w:r>
      <w:r w:rsidRPr="00427D00">
        <w:rPr>
          <w:rFonts w:ascii="Times New Roman" w:hAnsi="Times New Roman" w:cs="Times New Roman"/>
        </w:rPr>
        <w:t>其用于衰老研究最主要的优势是</w:t>
      </w:r>
      <w:r w:rsidRPr="00427D00">
        <w:rPr>
          <w:rFonts w:ascii="Times New Roman" w:hAnsi="Times New Roman" w:cs="Times New Roman"/>
        </w:rPr>
        <w:t>_____________________________________________________</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hAnsi="宋体" w:cs="Times New Roman"/>
        </w:rPr>
        <w:t>②</w:t>
      </w:r>
      <w:r w:rsidRPr="00427D00">
        <w:rPr>
          <w:rFonts w:ascii="Times New Roman" w:hAnsi="Times New Roman" w:cs="Times New Roman"/>
        </w:rPr>
        <w:t>根据结果可知</w:t>
      </w:r>
      <w:r>
        <w:rPr>
          <w:rFonts w:ascii="Times New Roman" w:hAnsi="Times New Roman" w:cs="Times New Roman"/>
        </w:rPr>
        <w:t>，</w:t>
      </w:r>
      <w:r w:rsidRPr="00427D00">
        <w:rPr>
          <w:rFonts w:ascii="Times New Roman" w:hAnsi="Times New Roman" w:cs="Times New Roman"/>
        </w:rPr>
        <w:t>铁皮石斛多糖具有</w:t>
      </w:r>
      <w:r w:rsidRPr="00427D00">
        <w:rPr>
          <w:rFonts w:ascii="Times New Roman" w:hAnsi="Times New Roman" w:cs="Times New Roman"/>
        </w:rPr>
        <w:t>_______________________________</w:t>
      </w:r>
      <w:r>
        <w:rPr>
          <w:rFonts w:ascii="Times New Roman" w:hAnsi="Times New Roman" w:cs="Times New Roman"/>
        </w:rPr>
        <w:t>___</w:t>
      </w:r>
      <w:r w:rsidRPr="00427D00">
        <w:rPr>
          <w:rFonts w:ascii="Times New Roman" w:hAnsi="Times New Roman" w:cs="Times New Roman"/>
        </w:rPr>
        <w:t>___</w:t>
      </w:r>
      <w:r w:rsidRPr="00427D00">
        <w:rPr>
          <w:rFonts w:ascii="Times New Roman" w:hAnsi="Times New Roman" w:cs="Times New Roman"/>
        </w:rPr>
        <w:t>衰老的作用</w:t>
      </w:r>
      <w:r>
        <w:rPr>
          <w:rFonts w:ascii="Times New Roman" w:hAnsi="Times New Roman" w:cs="Times New Roman"/>
        </w:rPr>
        <w:t>，</w:t>
      </w:r>
      <w:r w:rsidRPr="00427D00">
        <w:rPr>
          <w:rFonts w:ascii="Times New Roman" w:hAnsi="Times New Roman" w:cs="Times New Roman"/>
        </w:rPr>
        <w:t>其原因可能是增强了生物体</w:t>
      </w:r>
      <w:r w:rsidRPr="00427D00">
        <w:rPr>
          <w:rFonts w:ascii="Times New Roman" w:hAnsi="Times New Roman" w:cs="Times New Roman"/>
        </w:rPr>
        <w:t>_________________________</w:t>
      </w:r>
      <w:r>
        <w:rPr>
          <w:rFonts w:ascii="Times New Roman" w:hAnsi="Times New Roman" w:cs="Times New Roman"/>
        </w:rPr>
        <w:t>_______</w:t>
      </w:r>
      <w:r w:rsidRPr="00427D00">
        <w:rPr>
          <w:rFonts w:ascii="Times New Roman" w:hAnsi="Times New Roman" w:cs="Times New Roman"/>
        </w:rPr>
        <w:t>_____________________</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4</w:t>
      </w:r>
      <w:r w:rsidRPr="00427D00">
        <w:rPr>
          <w:rFonts w:ascii="Times New Roman" w:hAnsi="Times New Roman" w:cs="Times New Roman"/>
        </w:rPr>
        <w:t>分</w:t>
      </w:r>
      <w:r>
        <w:rPr>
          <w:rFonts w:ascii="Times New Roman" w:hAnsi="Times New Roman" w:cs="Times New Roman"/>
        </w:rPr>
        <w:t>)</w:t>
      </w:r>
      <w:r w:rsidRPr="00427D00">
        <w:rPr>
          <w:rFonts w:ascii="Times New Roman" w:hAnsi="Times New Roman" w:cs="Times New Roman"/>
        </w:rPr>
        <w:t>实验</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进一步分析</w:t>
      </w:r>
      <w:r w:rsidRPr="00427D00">
        <w:rPr>
          <w:rFonts w:ascii="Times New Roman" w:hAnsi="Times New Roman" w:cs="Times New Roman"/>
        </w:rPr>
        <w:t>DOP</w:t>
      </w:r>
      <w:r w:rsidRPr="00427D00">
        <w:rPr>
          <w:rFonts w:ascii="Times New Roman" w:hAnsi="Times New Roman" w:cs="Times New Roman"/>
        </w:rPr>
        <w:t>对细胞中过氧化氢酶</w:t>
      </w:r>
      <w:r>
        <w:rPr>
          <w:rFonts w:ascii="Times New Roman" w:hAnsi="Times New Roman" w:cs="Times New Roman"/>
        </w:rPr>
        <w:t>(</w:t>
      </w:r>
      <w:r w:rsidRPr="00427D00">
        <w:rPr>
          <w:rFonts w:ascii="Times New Roman" w:hAnsi="Times New Roman" w:cs="Times New Roman"/>
        </w:rPr>
        <w:t>CAT</w:t>
      </w:r>
      <w:r>
        <w:rPr>
          <w:rFonts w:ascii="Times New Roman" w:hAnsi="Times New Roman" w:cs="Times New Roman"/>
        </w:rPr>
        <w:t>)</w:t>
      </w:r>
      <w:r w:rsidRPr="00427D00">
        <w:rPr>
          <w:rFonts w:ascii="Times New Roman" w:hAnsi="Times New Roman" w:cs="Times New Roman"/>
        </w:rPr>
        <w:t>和超氧化物歧化酶</w:t>
      </w:r>
      <w:r>
        <w:rPr>
          <w:rFonts w:ascii="Times New Roman" w:hAnsi="Times New Roman" w:cs="Times New Roman"/>
        </w:rPr>
        <w:t>(</w:t>
      </w:r>
      <w:r w:rsidRPr="00427D00">
        <w:rPr>
          <w:rFonts w:ascii="Times New Roman" w:hAnsi="Times New Roman" w:cs="Times New Roman"/>
        </w:rPr>
        <w:t>SOD</w:t>
      </w:r>
      <w:r>
        <w:rPr>
          <w:rFonts w:ascii="Times New Roman" w:hAnsi="Times New Roman" w:cs="Times New Roman"/>
        </w:rPr>
        <w:t>，</w:t>
      </w:r>
      <w:r w:rsidRPr="00427D00">
        <w:rPr>
          <w:rFonts w:ascii="Times New Roman" w:hAnsi="Times New Roman" w:cs="Times New Roman"/>
        </w:rPr>
        <w:t>能催化</w:t>
      </w:r>
      <w:r w:rsidRPr="00427D00">
        <w:rPr>
          <w:rFonts w:ascii="Times New Roman" w:hAnsi="Times New Roman" w:cs="Times New Roman"/>
        </w:rPr>
        <w:t>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427D00">
        <w:rPr>
          <w:rFonts w:ascii="Times New Roman" w:hAnsi="Times New Roman" w:cs="Times New Roman"/>
          <w:vertAlign w:val="superscript"/>
        </w:rPr>
        <w:instrText>－</w:instrText>
      </w:r>
      <w:r>
        <w:rPr>
          <w:rFonts w:ascii="Times New Roman" w:hAnsi="Times New Roman" w:cs="Times New Roman"/>
        </w:rPr>
        <w:instrText>,</w:instrText>
      </w:r>
      <w:r w:rsidRPr="00427D00">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427D00">
        <w:rPr>
          <w:rFonts w:ascii="Times New Roman" w:hAnsi="Times New Roman" w:cs="Times New Roman"/>
        </w:rPr>
        <w:t>转化为</w:t>
      </w:r>
      <w:r w:rsidRPr="00427D00">
        <w:rPr>
          <w:rFonts w:ascii="Times New Roman" w:hAnsi="Times New Roman" w:cs="Times New Roman"/>
        </w:rPr>
        <w:t>H</w:t>
      </w:r>
      <w:r w:rsidRPr="00427D00">
        <w:rPr>
          <w:rFonts w:ascii="Times New Roman" w:hAnsi="Times New Roman" w:cs="Times New Roman"/>
          <w:vertAlign w:val="subscript"/>
        </w:rPr>
        <w:t>2</w:t>
      </w:r>
      <w:r w:rsidRPr="00427D00">
        <w:rPr>
          <w:rFonts w:ascii="Times New Roman" w:hAnsi="Times New Roman" w:cs="Times New Roman"/>
        </w:rPr>
        <w:t>O</w:t>
      </w:r>
      <w:r w:rsidRPr="00427D00">
        <w:rPr>
          <w:rFonts w:ascii="Times New Roman" w:hAnsi="Times New Roman" w:cs="Times New Roman"/>
          <w:vertAlign w:val="subscript"/>
        </w:rPr>
        <w:t>2</w:t>
      </w:r>
      <w:r>
        <w:rPr>
          <w:rFonts w:ascii="Times New Roman" w:hAnsi="Times New Roman" w:cs="Times New Roman"/>
        </w:rPr>
        <w:t>)</w:t>
      </w:r>
      <w:r w:rsidRPr="00427D00">
        <w:rPr>
          <w:rFonts w:ascii="Times New Roman" w:hAnsi="Times New Roman" w:cs="Times New Roman"/>
        </w:rPr>
        <w:t>活性的影响</w:t>
      </w:r>
      <w:r>
        <w:rPr>
          <w:rFonts w:ascii="Times New Roman" w:hAnsi="Times New Roman" w:cs="Times New Roman"/>
        </w:rPr>
        <w:t>，</w:t>
      </w:r>
      <w:r w:rsidRPr="00427D00">
        <w:rPr>
          <w:rFonts w:ascii="Times New Roman" w:hAnsi="Times New Roman" w:cs="Times New Roman"/>
        </w:rPr>
        <w:t>结果如图所示</w:t>
      </w:r>
      <w:r>
        <w:rPr>
          <w:rFonts w:ascii="Times New Roman" w:hAnsi="Times New Roman" w:cs="Times New Roman"/>
        </w:rPr>
        <w:t>。</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word\\D87.TIF"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word\\D87.TIF"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w:instrText>
      </w:r>
      <w:r w:rsidR="00CA75C5">
        <w:rPr>
          <w:rFonts w:ascii="Times New Roman" w:hAnsi="Times New Roman" w:cs="Times New Roman" w:hint="eastAsia"/>
        </w:rPr>
        <w:instrText>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word\\D87.TIF"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50" type="#_x0000_t75" style="width:226.6pt;height:113.1pt">
            <v:imagedata r:id="rId48" r:href="rId49"/>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请据此解释上表中第</w:t>
      </w:r>
      <w:r w:rsidRPr="00427D00">
        <w:rPr>
          <w:rFonts w:ascii="Times New Roman" w:hAnsi="Times New Roman" w:cs="Times New Roman"/>
        </w:rPr>
        <w:t>1</w:t>
      </w:r>
      <w:r>
        <w:rPr>
          <w:rFonts w:ascii="Times New Roman" w:hAnsi="Times New Roman" w:cs="Times New Roman"/>
        </w:rPr>
        <w:t>、</w:t>
      </w:r>
      <w:r w:rsidRPr="00427D00">
        <w:rPr>
          <w:rFonts w:ascii="Times New Roman" w:hAnsi="Times New Roman" w:cs="Times New Roman"/>
        </w:rPr>
        <w:t>3</w:t>
      </w:r>
      <w:r w:rsidRPr="00427D00">
        <w:rPr>
          <w:rFonts w:ascii="Times New Roman" w:hAnsi="Times New Roman" w:cs="Times New Roman"/>
        </w:rPr>
        <w:t>两组实验结果差异的原因</w:t>
      </w:r>
      <w:r w:rsidRPr="00427D00">
        <w:rPr>
          <w:rFonts w:ascii="Times New Roman" w:hAnsi="Times New Roman" w:cs="Times New Roman"/>
        </w:rPr>
        <w:t>_______________________________</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hAnsi="Times New Roman" w:cs="Times New Roman"/>
        </w:rPr>
        <w:t>________________________________________________________________________</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4</w:t>
      </w:r>
      <w:r w:rsidRPr="00427D00">
        <w:rPr>
          <w:rFonts w:ascii="Times New Roman" w:hAnsi="Times New Roman" w:cs="Times New Roman"/>
        </w:rPr>
        <w:t>分</w:t>
      </w:r>
      <w:r>
        <w:rPr>
          <w:rFonts w:ascii="Times New Roman" w:hAnsi="Times New Roman" w:cs="Times New Roman"/>
        </w:rPr>
        <w:t>)</w:t>
      </w:r>
      <w:r w:rsidRPr="00427D00">
        <w:rPr>
          <w:rFonts w:ascii="Times New Roman" w:hAnsi="Times New Roman" w:cs="Times New Roman"/>
        </w:rPr>
        <w:t>实验</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对</w:t>
      </w:r>
      <w:r w:rsidRPr="00427D00">
        <w:rPr>
          <w:rFonts w:ascii="Times New Roman" w:hAnsi="Times New Roman" w:cs="Times New Roman"/>
          <w:i/>
        </w:rPr>
        <w:t>skn</w:t>
      </w:r>
      <w:r>
        <w:rPr>
          <w:rFonts w:ascii="Times New Roman" w:hAnsi="Times New Roman" w:cs="Times New Roman"/>
        </w:rPr>
        <w:t>－</w:t>
      </w:r>
      <w:r w:rsidRPr="00ED4874">
        <w:rPr>
          <w:rFonts w:ascii="Times New Roman" w:hAnsi="Times New Roman" w:cs="Times New Roman"/>
          <w:i/>
        </w:rPr>
        <w:t>1</w:t>
      </w:r>
      <w:r w:rsidRPr="00427D00">
        <w:rPr>
          <w:rFonts w:ascii="Times New Roman" w:hAnsi="Times New Roman" w:cs="Times New Roman"/>
        </w:rPr>
        <w:t>基因失活突变体进行研究</w:t>
      </w:r>
      <w:r>
        <w:rPr>
          <w:rFonts w:ascii="Times New Roman" w:hAnsi="Times New Roman" w:cs="Times New Roman"/>
        </w:rPr>
        <w:t>，</w:t>
      </w:r>
      <w:r w:rsidRPr="00427D00">
        <w:rPr>
          <w:rFonts w:ascii="Times New Roman" w:hAnsi="Times New Roman" w:cs="Times New Roman"/>
        </w:rPr>
        <w:t>发现</w:t>
      </w:r>
      <w:r w:rsidRPr="00427D00">
        <w:rPr>
          <w:rFonts w:ascii="Times New Roman" w:hAnsi="Times New Roman" w:cs="Times New Roman"/>
        </w:rPr>
        <w:t>DOP</w:t>
      </w:r>
      <w:r w:rsidRPr="00427D00">
        <w:rPr>
          <w:rFonts w:ascii="Times New Roman" w:hAnsi="Times New Roman" w:cs="Times New Roman"/>
        </w:rPr>
        <w:t>对衰老的作用被抑制</w:t>
      </w:r>
      <w:r>
        <w:rPr>
          <w:rFonts w:ascii="Times New Roman" w:hAnsi="Times New Roman" w:cs="Times New Roman"/>
        </w:rPr>
        <w:t>。</w:t>
      </w:r>
      <w:r w:rsidRPr="00427D00">
        <w:rPr>
          <w:rFonts w:ascii="Times New Roman" w:hAnsi="Times New Roman" w:cs="Times New Roman"/>
        </w:rPr>
        <w:t>推测</w:t>
      </w:r>
      <w:r w:rsidRPr="00427D00">
        <w:rPr>
          <w:rFonts w:ascii="Times New Roman" w:hAnsi="Times New Roman" w:cs="Times New Roman"/>
        </w:rPr>
        <w:t>DOP</w:t>
      </w:r>
      <w:r w:rsidRPr="00427D00">
        <w:rPr>
          <w:rFonts w:ascii="Times New Roman" w:hAnsi="Times New Roman" w:cs="Times New Roman"/>
        </w:rPr>
        <w:t>的作用依赖</w:t>
      </w:r>
      <w:r w:rsidRPr="00427D00">
        <w:rPr>
          <w:rFonts w:ascii="Times New Roman" w:hAnsi="Times New Roman" w:cs="Times New Roman"/>
          <w:i/>
        </w:rPr>
        <w:t>skn</w:t>
      </w:r>
      <w:r>
        <w:rPr>
          <w:rFonts w:ascii="Times New Roman" w:hAnsi="Times New Roman" w:cs="Times New Roman"/>
        </w:rPr>
        <w:t>－</w:t>
      </w:r>
      <w:r w:rsidRPr="00ED4874">
        <w:rPr>
          <w:rFonts w:ascii="Times New Roman" w:hAnsi="Times New Roman" w:cs="Times New Roman"/>
          <w:i/>
        </w:rPr>
        <w:t>1</w:t>
      </w:r>
      <w:r w:rsidRPr="00427D00">
        <w:rPr>
          <w:rFonts w:ascii="Times New Roman" w:hAnsi="Times New Roman" w:cs="Times New Roman"/>
        </w:rPr>
        <w:t>基因的调控</w:t>
      </w:r>
      <w:r>
        <w:rPr>
          <w:rFonts w:ascii="Times New Roman" w:hAnsi="Times New Roman" w:cs="Times New Roman"/>
        </w:rPr>
        <w:t>。</w:t>
      </w:r>
      <w:r w:rsidRPr="00427D00">
        <w:rPr>
          <w:rFonts w:ascii="Times New Roman" w:hAnsi="Times New Roman" w:cs="Times New Roman"/>
        </w:rPr>
        <w:t>若以</w:t>
      </w:r>
      <w:r w:rsidRPr="00427D00">
        <w:rPr>
          <w:rFonts w:ascii="Times New Roman" w:hAnsi="Times New Roman" w:cs="Times New Roman"/>
          <w:i/>
        </w:rPr>
        <w:t>skn</w:t>
      </w:r>
      <w:r>
        <w:rPr>
          <w:rFonts w:ascii="Times New Roman" w:hAnsi="Times New Roman" w:cs="Times New Roman"/>
        </w:rPr>
        <w:t>－</w:t>
      </w:r>
      <w:r w:rsidRPr="00ED4874">
        <w:rPr>
          <w:rFonts w:ascii="Times New Roman" w:hAnsi="Times New Roman" w:cs="Times New Roman"/>
          <w:i/>
        </w:rPr>
        <w:t>1</w:t>
      </w:r>
      <w:r w:rsidRPr="00427D00">
        <w:rPr>
          <w:rFonts w:ascii="Times New Roman" w:hAnsi="Times New Roman" w:cs="Times New Roman"/>
        </w:rPr>
        <w:t>基因失活突变体为材料进行实验</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请依例绘图表示</w:t>
      </w:r>
      <w:r w:rsidRPr="00427D00">
        <w:rPr>
          <w:rFonts w:ascii="Times New Roman" w:hAnsi="Times New Roman" w:cs="Times New Roman"/>
        </w:rPr>
        <w:t>DOP</w:t>
      </w:r>
      <w:r w:rsidRPr="00427D00">
        <w:rPr>
          <w:rFonts w:ascii="Times New Roman" w:hAnsi="Times New Roman" w:cs="Times New Roman"/>
        </w:rPr>
        <w:t>处理组该突变体细胞中</w:t>
      </w:r>
      <w:r w:rsidRPr="00427D00">
        <w:rPr>
          <w:rFonts w:ascii="Times New Roman" w:hAnsi="Times New Roman" w:cs="Times New Roman"/>
        </w:rPr>
        <w:t>CAT</w:t>
      </w:r>
      <w:r w:rsidRPr="00427D00">
        <w:rPr>
          <w:rFonts w:ascii="Times New Roman" w:hAnsi="Times New Roman" w:cs="Times New Roman"/>
        </w:rPr>
        <w:t>和</w:t>
      </w:r>
      <w:r w:rsidRPr="00427D00">
        <w:rPr>
          <w:rFonts w:ascii="Times New Roman" w:hAnsi="Times New Roman" w:cs="Times New Roman"/>
        </w:rPr>
        <w:t>SOD</w:t>
      </w:r>
      <w:r w:rsidRPr="00427D00">
        <w:rPr>
          <w:rFonts w:ascii="Times New Roman" w:hAnsi="Times New Roman" w:cs="Times New Roman"/>
        </w:rPr>
        <w:t>的活性</w:t>
      </w:r>
      <w:r>
        <w:rPr>
          <w:rFonts w:ascii="Times New Roman" w:hAnsi="Times New Roman" w:cs="Times New Roman"/>
        </w:rPr>
        <w:t>。</w:t>
      </w:r>
    </w:p>
    <w:p w:rsidR="00334350"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27D00">
        <w:rPr>
          <w:rFonts w:ascii="Times New Roman" w:hAnsi="Times New Roman" w:cs="Times New Roman"/>
        </w:rPr>
        <w:t>1</w:t>
      </w:r>
      <w:r>
        <w:rPr>
          <w:rFonts w:ascii="Times New Roman" w:hAnsi="Times New Roman" w:cs="Times New Roman"/>
        </w:rPr>
        <w:t>)</w:t>
      </w:r>
      <w:r w:rsidRPr="00427D00">
        <w:rPr>
          <w:rFonts w:hAnsi="宋体" w:cs="Times New Roman"/>
        </w:rPr>
        <w:t>①</w:t>
      </w:r>
      <w:r w:rsidRPr="00427D00">
        <w:rPr>
          <w:rFonts w:ascii="Times New Roman" w:hAnsi="Times New Roman" w:cs="Times New Roman"/>
        </w:rPr>
        <w:t>生命周期短</w:t>
      </w:r>
      <w:r>
        <w:rPr>
          <w:rFonts w:ascii="Times New Roman" w:hAnsi="Times New Roman" w:cs="Times New Roman"/>
        </w:rPr>
        <w:t>，</w:t>
      </w:r>
      <w:r w:rsidRPr="00427D00">
        <w:rPr>
          <w:rFonts w:ascii="Times New Roman" w:hAnsi="Times New Roman" w:cs="Times New Roman"/>
        </w:rPr>
        <w:t>在很短的时间就可以观察衰老的过程</w:t>
      </w:r>
      <w:r>
        <w:rPr>
          <w:rFonts w:ascii="Times New Roman" w:hAnsi="Times New Roman" w:cs="Times New Roman"/>
        </w:rPr>
        <w:t xml:space="preserve">　</w:t>
      </w:r>
      <w:r w:rsidRPr="00427D00">
        <w:rPr>
          <w:rFonts w:hAnsi="宋体" w:cs="Times New Roman"/>
        </w:rPr>
        <w:t>②</w:t>
      </w:r>
      <w:r w:rsidRPr="00427D00">
        <w:rPr>
          <w:rFonts w:ascii="Times New Roman" w:hAnsi="Times New Roman" w:cs="Times New Roman"/>
        </w:rPr>
        <w:t>延缓</w:t>
      </w:r>
      <w:r>
        <w:rPr>
          <w:rFonts w:ascii="Times New Roman" w:hAnsi="Times New Roman" w:cs="Times New Roman"/>
        </w:rPr>
        <w:t xml:space="preserve">　</w:t>
      </w:r>
      <w:r w:rsidRPr="00427D00">
        <w:rPr>
          <w:rFonts w:ascii="Times New Roman" w:hAnsi="Times New Roman" w:cs="Times New Roman"/>
        </w:rPr>
        <w:t>对活性氧的清除能力</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2</w:t>
      </w:r>
      <w:r>
        <w:rPr>
          <w:rFonts w:ascii="Times New Roman" w:hAnsi="Times New Roman" w:cs="Times New Roman"/>
        </w:rPr>
        <w:t>)</w:t>
      </w:r>
      <w:r w:rsidRPr="00427D00">
        <w:rPr>
          <w:rFonts w:ascii="Times New Roman" w:hAnsi="Times New Roman" w:cs="Times New Roman"/>
        </w:rPr>
        <w:t>DOP</w:t>
      </w:r>
      <w:r w:rsidRPr="00427D00">
        <w:rPr>
          <w:rFonts w:ascii="Times New Roman" w:hAnsi="Times New Roman" w:cs="Times New Roman"/>
        </w:rPr>
        <w:t>提高了细胞中</w:t>
      </w:r>
      <w:r w:rsidRPr="00427D00">
        <w:rPr>
          <w:rFonts w:ascii="Times New Roman" w:hAnsi="Times New Roman" w:cs="Times New Roman"/>
        </w:rPr>
        <w:t>SOD</w:t>
      </w:r>
      <w:r w:rsidRPr="00427D00">
        <w:rPr>
          <w:rFonts w:ascii="Times New Roman" w:hAnsi="Times New Roman" w:cs="Times New Roman"/>
        </w:rPr>
        <w:t>和</w:t>
      </w:r>
      <w:r w:rsidRPr="00427D00">
        <w:rPr>
          <w:rFonts w:ascii="Times New Roman" w:hAnsi="Times New Roman" w:cs="Times New Roman"/>
        </w:rPr>
        <w:t>CAT</w:t>
      </w:r>
      <w:r w:rsidRPr="00427D00">
        <w:rPr>
          <w:rFonts w:ascii="Times New Roman" w:hAnsi="Times New Roman" w:cs="Times New Roman"/>
        </w:rPr>
        <w:t>的活性</w:t>
      </w:r>
      <w:r>
        <w:rPr>
          <w:rFonts w:ascii="Times New Roman" w:hAnsi="Times New Roman" w:cs="Times New Roman"/>
        </w:rPr>
        <w:t>，</w:t>
      </w:r>
      <w:r w:rsidRPr="00427D00">
        <w:rPr>
          <w:rFonts w:ascii="Times New Roman" w:hAnsi="Times New Roman" w:cs="Times New Roman"/>
        </w:rPr>
        <w:t>催化</w:t>
      </w:r>
      <w:r w:rsidRPr="00427D00">
        <w:rPr>
          <w:rFonts w:ascii="Times New Roman" w:hAnsi="Times New Roman" w:cs="Times New Roman"/>
        </w:rPr>
        <w:t>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o\al(</w:instrText>
      </w:r>
      <w:r w:rsidRPr="00427D00">
        <w:rPr>
          <w:rFonts w:ascii="Times New Roman" w:hAnsi="Times New Roman" w:cs="Times New Roman"/>
          <w:vertAlign w:val="superscript"/>
        </w:rPr>
        <w:instrText>－</w:instrText>
      </w:r>
      <w:r>
        <w:rPr>
          <w:rFonts w:ascii="Times New Roman" w:hAnsi="Times New Roman" w:cs="Times New Roman"/>
        </w:rPr>
        <w:instrText>,</w:instrText>
      </w:r>
      <w:r w:rsidRPr="00427D00">
        <w:rPr>
          <w:rFonts w:ascii="Times New Roman" w:hAnsi="Times New Roman" w:cs="Times New Roman"/>
          <w:vertAlign w:val="subscript"/>
        </w:rPr>
        <w:instrText>2</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427D00">
        <w:rPr>
          <w:rFonts w:ascii="Times New Roman" w:hAnsi="Times New Roman" w:cs="Times New Roman"/>
        </w:rPr>
        <w:t>转化为</w:t>
      </w:r>
      <w:r w:rsidRPr="00427D00">
        <w:rPr>
          <w:rFonts w:ascii="Times New Roman" w:hAnsi="Times New Roman" w:cs="Times New Roman"/>
        </w:rPr>
        <w:t>H</w:t>
      </w:r>
      <w:r w:rsidRPr="00427D00">
        <w:rPr>
          <w:rFonts w:ascii="Times New Roman" w:hAnsi="Times New Roman" w:cs="Times New Roman"/>
          <w:vertAlign w:val="subscript"/>
        </w:rPr>
        <w:t>2</w:t>
      </w:r>
      <w:r w:rsidRPr="00427D00">
        <w:rPr>
          <w:rFonts w:ascii="Times New Roman" w:hAnsi="Times New Roman" w:cs="Times New Roman"/>
        </w:rPr>
        <w:t>O</w:t>
      </w:r>
      <w:r w:rsidRPr="00427D00">
        <w:rPr>
          <w:rFonts w:ascii="Times New Roman" w:hAnsi="Times New Roman" w:cs="Times New Roman"/>
          <w:vertAlign w:val="subscript"/>
        </w:rPr>
        <w:t>2</w:t>
      </w:r>
      <w:r w:rsidRPr="00427D00">
        <w:rPr>
          <w:rFonts w:ascii="Times New Roman" w:hAnsi="Times New Roman" w:cs="Times New Roman"/>
        </w:rPr>
        <w:t>和</w:t>
      </w:r>
      <w:r w:rsidRPr="00427D00">
        <w:rPr>
          <w:rFonts w:ascii="Times New Roman" w:hAnsi="Times New Roman" w:cs="Times New Roman"/>
        </w:rPr>
        <w:t>H</w:t>
      </w:r>
      <w:r w:rsidRPr="00427D00">
        <w:rPr>
          <w:rFonts w:ascii="Times New Roman" w:hAnsi="Times New Roman" w:cs="Times New Roman"/>
          <w:vertAlign w:val="subscript"/>
        </w:rPr>
        <w:t>2</w:t>
      </w:r>
      <w:r w:rsidRPr="00427D00">
        <w:rPr>
          <w:rFonts w:ascii="Times New Roman" w:hAnsi="Times New Roman" w:cs="Times New Roman"/>
        </w:rPr>
        <w:t>O</w:t>
      </w:r>
      <w:r w:rsidRPr="00427D00">
        <w:rPr>
          <w:rFonts w:ascii="Times New Roman" w:hAnsi="Times New Roman" w:cs="Times New Roman"/>
          <w:vertAlign w:val="subscript"/>
        </w:rPr>
        <w:t>2</w:t>
      </w:r>
      <w:r w:rsidRPr="00427D00">
        <w:rPr>
          <w:rFonts w:ascii="Times New Roman" w:hAnsi="Times New Roman" w:cs="Times New Roman"/>
        </w:rPr>
        <w:t>的分解加快</w:t>
      </w:r>
      <w:r>
        <w:rPr>
          <w:rFonts w:ascii="Times New Roman" w:hAnsi="Times New Roman" w:cs="Times New Roman"/>
        </w:rPr>
        <w:t>，</w:t>
      </w:r>
      <w:r w:rsidRPr="00427D00">
        <w:rPr>
          <w:rFonts w:ascii="Times New Roman" w:hAnsi="Times New Roman" w:cs="Times New Roman"/>
        </w:rPr>
        <w:t>从而降低了活性氧的含量</w:t>
      </w:r>
      <w:r>
        <w:rPr>
          <w:rFonts w:ascii="Times New Roman" w:hAnsi="Times New Roman" w:cs="Times New Roman"/>
        </w:rPr>
        <w:t>，</w:t>
      </w:r>
      <w:r w:rsidRPr="00427D00">
        <w:rPr>
          <w:rFonts w:ascii="Times New Roman" w:hAnsi="Times New Roman" w:cs="Times New Roman"/>
        </w:rPr>
        <w:t>延长了寿命</w:t>
      </w:r>
      <w:r>
        <w:rPr>
          <w:rFonts w:ascii="Times New Roman" w:hAnsi="Times New Roman" w:cs="Times New Roman"/>
        </w:rPr>
        <w:t xml:space="preserve">　</w:t>
      </w:r>
      <w:r>
        <w:rPr>
          <w:rFonts w:ascii="Times New Roman" w:hAnsi="Times New Roman" w:cs="Times New Roman"/>
        </w:rPr>
        <w:t>(</w:t>
      </w:r>
      <w:r w:rsidRPr="00427D00">
        <w:rPr>
          <w:rFonts w:ascii="Times New Roman" w:hAnsi="Times New Roman" w:cs="Times New Roman"/>
        </w:rPr>
        <w:t>3</w:t>
      </w:r>
      <w:r>
        <w:rPr>
          <w:rFonts w:ascii="Times New Roman" w:hAnsi="Times New Roman" w:cs="Times New Roman"/>
        </w:rPr>
        <w:t>)</w:t>
      </w:r>
      <w:r w:rsidRPr="00427D00">
        <w:rPr>
          <w:rFonts w:ascii="Times New Roman" w:hAnsi="Times New Roman" w:cs="Times New Roman"/>
        </w:rPr>
        <w:t>如图所示</w:t>
      </w:r>
    </w:p>
    <w:p w:rsidR="00334350" w:rsidRDefault="00334350" w:rsidP="00334350">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原文件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\\D88.TIF"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877A5">
        <w:rPr>
          <w:rFonts w:ascii="Times New Roman" w:hAnsi="Times New Roman" w:cs="Times New Roman"/>
        </w:rPr>
        <w:fldChar w:fldCharType="begin"/>
      </w:r>
      <w:r w:rsidR="00F877A5">
        <w:rPr>
          <w:rFonts w:ascii="Times New Roman" w:hAnsi="Times New Roman" w:cs="Times New Roman"/>
        </w:rPr>
        <w:instrText xml:space="preserve"> </w:instrText>
      </w:r>
      <w:r w:rsidR="00F877A5">
        <w:rPr>
          <w:rFonts w:ascii="Times New Roman" w:hAnsi="Times New Roman" w:cs="Times New Roman" w:hint="eastAsia"/>
        </w:rPr>
        <w:instrText>INCLUDEPICTURE  "I:\\</w:instrText>
      </w:r>
      <w:r w:rsidR="00F877A5">
        <w:rPr>
          <w:rFonts w:ascii="Times New Roman" w:hAnsi="Times New Roman" w:cs="Times New Roman" w:hint="eastAsia"/>
        </w:rPr>
        <w:instrText>王真</w:instrText>
      </w:r>
      <w:r w:rsidR="00F877A5">
        <w:rPr>
          <w:rFonts w:ascii="Times New Roman" w:hAnsi="Times New Roman" w:cs="Times New Roman" w:hint="eastAsia"/>
        </w:rPr>
        <w:instrText>\\2025\\</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人教</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√生物</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大一轮</w:instrText>
      </w:r>
      <w:r w:rsidR="00F877A5">
        <w:rPr>
          <w:rFonts w:ascii="Times New Roman" w:hAnsi="Times New Roman" w:cs="Times New Roman" w:hint="eastAsia"/>
        </w:rPr>
        <w:instrText xml:space="preserve"> </w:instrText>
      </w:r>
      <w:r w:rsidR="00F877A5">
        <w:rPr>
          <w:rFonts w:ascii="Times New Roman" w:hAnsi="Times New Roman" w:cs="Times New Roman" w:hint="eastAsia"/>
        </w:rPr>
        <w:instrText>广东</w:instrText>
      </w:r>
      <w:r w:rsidR="00F877A5">
        <w:rPr>
          <w:rFonts w:ascii="Times New Roman" w:hAnsi="Times New Roman" w:cs="Times New Roman" w:hint="eastAsia"/>
        </w:rPr>
        <w:instrText>\\</w:instrText>
      </w:r>
      <w:r w:rsidR="00F877A5">
        <w:rPr>
          <w:rFonts w:ascii="Times New Roman" w:hAnsi="Times New Roman" w:cs="Times New Roman" w:hint="eastAsia"/>
        </w:rPr>
        <w:instrText>教师</w:instrText>
      </w:r>
      <w:r w:rsidR="00F877A5">
        <w:rPr>
          <w:rFonts w:ascii="Times New Roman" w:hAnsi="Times New Roman" w:cs="Times New Roman" w:hint="eastAsia"/>
        </w:rPr>
        <w:instrText>word\\</w:instrText>
      </w:r>
      <w:r w:rsidR="00F877A5">
        <w:rPr>
          <w:rFonts w:ascii="Times New Roman" w:hAnsi="Times New Roman" w:cs="Times New Roman" w:hint="eastAsia"/>
        </w:rPr>
        <w:instrText>活页</w:instrText>
      </w:r>
      <w:r w:rsidR="00F877A5">
        <w:rPr>
          <w:rFonts w:ascii="Times New Roman" w:hAnsi="Times New Roman" w:cs="Times New Roman" w:hint="eastAsia"/>
        </w:rPr>
        <w:instrText>word\\D88.TIF" \* MERGEFORMATINET</w:instrText>
      </w:r>
      <w:r w:rsidR="00F877A5">
        <w:rPr>
          <w:rFonts w:ascii="Times New Roman" w:hAnsi="Times New Roman" w:cs="Times New Roman"/>
        </w:rPr>
        <w:instrText xml:space="preserve"> </w:instrText>
      </w:r>
      <w:r w:rsidR="00F877A5">
        <w:rPr>
          <w:rFonts w:ascii="Times New Roman" w:hAnsi="Times New Roman" w:cs="Times New Roman"/>
        </w:rPr>
        <w:fldChar w:fldCharType="separate"/>
      </w:r>
      <w:r w:rsidR="004E5962">
        <w:rPr>
          <w:rFonts w:ascii="Times New Roman" w:hAnsi="Times New Roman" w:cs="Times New Roman"/>
        </w:rPr>
        <w:fldChar w:fldCharType="begin"/>
      </w:r>
      <w:r w:rsidR="004E5962">
        <w:rPr>
          <w:rFonts w:ascii="Times New Roman" w:hAnsi="Times New Roman" w:cs="Times New Roman"/>
        </w:rPr>
        <w:instrText xml:space="preserve"> </w:instrText>
      </w:r>
      <w:r w:rsidR="004E5962">
        <w:rPr>
          <w:rFonts w:ascii="Times New Roman" w:hAnsi="Times New Roman" w:cs="Times New Roman" w:hint="eastAsia"/>
        </w:rPr>
        <w:instrText>INCLUDEPICTURE  "E:\\2026\\</w:instrText>
      </w:r>
      <w:r w:rsidR="004E5962">
        <w:rPr>
          <w:rFonts w:ascii="Times New Roman" w:hAnsi="Times New Roman" w:cs="Times New Roman" w:hint="eastAsia"/>
        </w:rPr>
        <w:instrText>上目录</w:instrText>
      </w:r>
      <w:r w:rsidR="004E5962">
        <w:rPr>
          <w:rFonts w:ascii="Times New Roman" w:hAnsi="Times New Roman" w:cs="Times New Roman" w:hint="eastAsia"/>
        </w:rPr>
        <w:instrText>\\2026</w:instrText>
      </w:r>
      <w:r w:rsidR="004E5962">
        <w:rPr>
          <w:rFonts w:ascii="Times New Roman" w:hAnsi="Times New Roman" w:cs="Times New Roman" w:hint="eastAsia"/>
        </w:rPr>
        <w:instrText>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步步高</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大一轮</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生物学</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人教版</w:instrText>
      </w:r>
      <w:r w:rsidR="004E5962">
        <w:rPr>
          <w:rFonts w:ascii="Times New Roman" w:hAnsi="Times New Roman" w:cs="Times New Roman" w:hint="eastAsia"/>
        </w:rPr>
        <w:instrText xml:space="preserve"> </w:instrText>
      </w:r>
      <w:r w:rsidR="004E5962">
        <w:rPr>
          <w:rFonts w:ascii="Times New Roman" w:hAnsi="Times New Roman" w:cs="Times New Roman" w:hint="eastAsia"/>
        </w:rPr>
        <w:instrText>广东专用</w:instrText>
      </w:r>
      <w:r w:rsidR="004E5962">
        <w:rPr>
          <w:rFonts w:ascii="Times New Roman" w:hAnsi="Times New Roman" w:cs="Times New Roman" w:hint="eastAsia"/>
        </w:rPr>
        <w:instrText>\\</w:instrText>
      </w:r>
      <w:r w:rsidR="004E5962">
        <w:rPr>
          <w:rFonts w:ascii="Times New Roman" w:hAnsi="Times New Roman" w:cs="Times New Roman" w:hint="eastAsia"/>
        </w:rPr>
        <w:instrText>教师用书</w:instrText>
      </w:r>
      <w:r w:rsidR="004E5962">
        <w:rPr>
          <w:rFonts w:ascii="Times New Roman" w:hAnsi="Times New Roman" w:cs="Times New Roman" w:hint="eastAsia"/>
        </w:rPr>
        <w:instrText>Word</w:instrText>
      </w:r>
      <w:r w:rsidR="004E5962">
        <w:rPr>
          <w:rFonts w:ascii="Times New Roman" w:hAnsi="Times New Roman" w:cs="Times New Roman" w:hint="eastAsia"/>
        </w:rPr>
        <w:instrText>版文档</w:instrText>
      </w:r>
      <w:r w:rsidR="004E5962">
        <w:rPr>
          <w:rFonts w:ascii="Times New Roman" w:hAnsi="Times New Roman" w:cs="Times New Roman" w:hint="eastAsia"/>
        </w:rPr>
        <w:instrText>\\</w:instrText>
      </w:r>
      <w:r w:rsidR="004E5962">
        <w:rPr>
          <w:rFonts w:ascii="Times New Roman" w:hAnsi="Times New Roman" w:cs="Times New Roman" w:hint="eastAsia"/>
        </w:rPr>
        <w:instrText>活页</w:instrText>
      </w:r>
      <w:r w:rsidR="004E5962">
        <w:rPr>
          <w:rFonts w:ascii="Times New Roman" w:hAnsi="Times New Roman" w:cs="Times New Roman" w:hint="eastAsia"/>
        </w:rPr>
        <w:instrText>word\\D88.TIF" \* MERGEFORMATINET</w:instrText>
      </w:r>
      <w:r w:rsidR="004E5962">
        <w:rPr>
          <w:rFonts w:ascii="Times New Roman" w:hAnsi="Times New Roman" w:cs="Times New Roman"/>
        </w:rPr>
        <w:instrText xml:space="preserve"> </w:instrText>
      </w:r>
      <w:r w:rsidR="004E5962">
        <w:rPr>
          <w:rFonts w:ascii="Times New Roman" w:hAnsi="Times New Roman" w:cs="Times New Roman"/>
        </w:rPr>
        <w:fldChar w:fldCharType="separate"/>
      </w:r>
      <w:r w:rsidR="00CA75C5">
        <w:rPr>
          <w:rFonts w:ascii="Times New Roman" w:hAnsi="Times New Roman" w:cs="Times New Roman"/>
        </w:rPr>
        <w:fldChar w:fldCharType="begin"/>
      </w:r>
      <w:r w:rsidR="00CA75C5">
        <w:rPr>
          <w:rFonts w:ascii="Times New Roman" w:hAnsi="Times New Roman" w:cs="Times New Roman"/>
        </w:rPr>
        <w:instrText xml:space="preserve"> </w:instrText>
      </w:r>
      <w:r w:rsidR="00CA75C5">
        <w:rPr>
          <w:rFonts w:ascii="Times New Roman" w:hAnsi="Times New Roman" w:cs="Times New Roman" w:hint="eastAsia"/>
        </w:rPr>
        <w:instrText>INCLUDEPICTURE  "E:\\2026\\</w:instrText>
      </w:r>
      <w:r w:rsidR="00CA75C5">
        <w:rPr>
          <w:rFonts w:ascii="Times New Roman" w:hAnsi="Times New Roman" w:cs="Times New Roman" w:hint="eastAsia"/>
        </w:rPr>
        <w:instrText>上目录</w:instrText>
      </w:r>
      <w:r w:rsidR="00CA75C5">
        <w:rPr>
          <w:rFonts w:ascii="Times New Roman" w:hAnsi="Times New Roman" w:cs="Times New Roman" w:hint="eastAsia"/>
        </w:rPr>
        <w:instrText>\\2026</w:instrText>
      </w:r>
      <w:r w:rsidR="00CA75C5">
        <w:rPr>
          <w:rFonts w:ascii="Times New Roman" w:hAnsi="Times New Roman" w:cs="Times New Roman" w:hint="eastAsia"/>
        </w:rPr>
        <w:instrText>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步步高</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大一轮</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生物学</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人教版</w:instrText>
      </w:r>
      <w:r w:rsidR="00CA75C5">
        <w:rPr>
          <w:rFonts w:ascii="Times New Roman" w:hAnsi="Times New Roman" w:cs="Times New Roman" w:hint="eastAsia"/>
        </w:rPr>
        <w:instrText xml:space="preserve"> </w:instrText>
      </w:r>
      <w:r w:rsidR="00CA75C5">
        <w:rPr>
          <w:rFonts w:ascii="Times New Roman" w:hAnsi="Times New Roman" w:cs="Times New Roman" w:hint="eastAsia"/>
        </w:rPr>
        <w:instrText>广东专用</w:instrText>
      </w:r>
      <w:r w:rsidR="00CA75C5">
        <w:rPr>
          <w:rFonts w:ascii="Times New Roman" w:hAnsi="Times New Roman" w:cs="Times New Roman" w:hint="eastAsia"/>
        </w:rPr>
        <w:instrText>\\</w:instrText>
      </w:r>
      <w:r w:rsidR="00CA75C5">
        <w:rPr>
          <w:rFonts w:ascii="Times New Roman" w:hAnsi="Times New Roman" w:cs="Times New Roman" w:hint="eastAsia"/>
        </w:rPr>
        <w:instrText>教师用书</w:instrText>
      </w:r>
      <w:r w:rsidR="00CA75C5">
        <w:rPr>
          <w:rFonts w:ascii="Times New Roman" w:hAnsi="Times New Roman" w:cs="Times New Roman" w:hint="eastAsia"/>
        </w:rPr>
        <w:instrText>Word</w:instrText>
      </w:r>
      <w:r w:rsidR="00CA75C5">
        <w:rPr>
          <w:rFonts w:ascii="Times New Roman" w:hAnsi="Times New Roman" w:cs="Times New Roman" w:hint="eastAsia"/>
        </w:rPr>
        <w:instrText>版文档</w:instrText>
      </w:r>
      <w:r w:rsidR="00CA75C5">
        <w:rPr>
          <w:rFonts w:ascii="Times New Roman" w:hAnsi="Times New Roman" w:cs="Times New Roman" w:hint="eastAsia"/>
        </w:rPr>
        <w:instrText>\\</w:instrText>
      </w:r>
      <w:r w:rsidR="00CA75C5">
        <w:rPr>
          <w:rFonts w:ascii="Times New Roman" w:hAnsi="Times New Roman" w:cs="Times New Roman" w:hint="eastAsia"/>
        </w:rPr>
        <w:instrText>活页</w:instrText>
      </w:r>
      <w:r w:rsidR="00CA75C5">
        <w:rPr>
          <w:rFonts w:ascii="Times New Roman" w:hAnsi="Times New Roman" w:cs="Times New Roman" w:hint="eastAsia"/>
        </w:rPr>
        <w:instrText>word\\D88.TIF" \* MERGEFORMATINET</w:instrText>
      </w:r>
      <w:r w:rsidR="00CA75C5">
        <w:rPr>
          <w:rFonts w:ascii="Times New Roman" w:hAnsi="Times New Roman" w:cs="Times New Roman"/>
        </w:rPr>
        <w:instrText xml:space="preserve"> </w:instrText>
      </w:r>
      <w:r w:rsidR="00CA75C5">
        <w:rPr>
          <w:rFonts w:ascii="Times New Roman" w:hAnsi="Times New Roman" w:cs="Times New Roman"/>
        </w:rPr>
        <w:fldChar w:fldCharType="separate"/>
      </w:r>
      <w:r w:rsidR="004146DE">
        <w:rPr>
          <w:rFonts w:ascii="Times New Roman" w:hAnsi="Times New Roman" w:cs="Times New Roman"/>
        </w:rPr>
        <w:pict>
          <v:shape id="_x0000_i1051" type="#_x0000_t75" style="width:129pt;height:101.15pt">
            <v:imagedata r:id="rId50" r:href="rId51"/>
          </v:shape>
        </w:pict>
      </w:r>
      <w:r w:rsidR="00CA75C5">
        <w:rPr>
          <w:rFonts w:ascii="Times New Roman" w:hAnsi="Times New Roman" w:cs="Times New Roman"/>
        </w:rPr>
        <w:fldChar w:fldCharType="end"/>
      </w:r>
      <w:r w:rsidR="004E5962">
        <w:rPr>
          <w:rFonts w:ascii="Times New Roman" w:hAnsi="Times New Roman" w:cs="Times New Roman"/>
        </w:rPr>
        <w:fldChar w:fldCharType="end"/>
      </w:r>
      <w:r w:rsidR="00F877A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5560F" w:rsidRPr="001F49D1" w:rsidRDefault="00334350" w:rsidP="00334350">
      <w:pPr>
        <w:pStyle w:val="a3"/>
        <w:tabs>
          <w:tab w:val="left" w:pos="3402"/>
        </w:tabs>
        <w:snapToGrid w:val="0"/>
        <w:spacing w:line="360" w:lineRule="auto"/>
        <w:rPr>
          <w:rFonts w:ascii="Times New Roman" w:hAnsi="Times New Roman" w:cs="Times New Roman"/>
        </w:rPr>
      </w:pPr>
      <w:r w:rsidRPr="00427D0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27D00">
        <w:rPr>
          <w:rFonts w:ascii="Times New Roman" w:eastAsia="楷体_GB2312" w:hAnsi="Times New Roman" w:cs="Times New Roman"/>
        </w:rPr>
        <w:t>1</w:t>
      </w:r>
      <w:r>
        <w:rPr>
          <w:rFonts w:ascii="Times New Roman" w:eastAsia="楷体_GB2312" w:hAnsi="Times New Roman" w:cs="Times New Roman"/>
        </w:rPr>
        <w:t>)</w:t>
      </w:r>
      <w:r w:rsidRPr="00427D00">
        <w:rPr>
          <w:rFonts w:eastAsia="楷体_GB2312" w:hAnsi="宋体" w:cs="Times New Roman"/>
        </w:rPr>
        <w:t>②</w:t>
      </w:r>
      <w:r w:rsidRPr="00427D00">
        <w:rPr>
          <w:rFonts w:ascii="Times New Roman" w:eastAsia="楷体_GB2312" w:hAnsi="Times New Roman" w:cs="Times New Roman"/>
        </w:rPr>
        <w:t>由表分析可知，组别</w:t>
      </w:r>
      <w:r w:rsidRPr="00427D00">
        <w:rPr>
          <w:rFonts w:ascii="Times New Roman" w:eastAsia="楷体_GB2312" w:hAnsi="Times New Roman" w:cs="Times New Roman"/>
        </w:rPr>
        <w:t>3</w:t>
      </w:r>
      <w:r w:rsidRPr="00427D00">
        <w:rPr>
          <w:rFonts w:ascii="Times New Roman" w:eastAsia="楷体_GB2312" w:hAnsi="Times New Roman" w:cs="Times New Roman"/>
        </w:rPr>
        <w:t>和</w:t>
      </w:r>
      <w:r w:rsidRPr="00427D00">
        <w:rPr>
          <w:rFonts w:ascii="Times New Roman" w:eastAsia="楷体_GB2312" w:hAnsi="Times New Roman" w:cs="Times New Roman"/>
        </w:rPr>
        <w:t>4</w:t>
      </w:r>
      <w:r>
        <w:rPr>
          <w:rFonts w:ascii="Times New Roman" w:eastAsia="楷体_GB2312" w:hAnsi="Times New Roman" w:cs="Times New Roman"/>
        </w:rPr>
        <w:t>(</w:t>
      </w:r>
      <w:r w:rsidRPr="00427D00">
        <w:rPr>
          <w:rFonts w:ascii="Times New Roman" w:eastAsia="楷体_GB2312" w:hAnsi="Times New Roman" w:cs="Times New Roman"/>
        </w:rPr>
        <w:t>DOP</w:t>
      </w:r>
      <w:r w:rsidRPr="00427D00">
        <w:rPr>
          <w:rFonts w:ascii="Times New Roman" w:eastAsia="楷体_GB2312" w:hAnsi="Times New Roman" w:cs="Times New Roman"/>
        </w:rPr>
        <w:t>浓度分别为</w:t>
      </w:r>
      <w:r w:rsidRPr="00427D00">
        <w:rPr>
          <w:rFonts w:ascii="Times New Roman" w:eastAsia="楷体_GB2312" w:hAnsi="Times New Roman" w:cs="Times New Roman"/>
        </w:rPr>
        <w:t>250</w:t>
      </w:r>
      <w:r>
        <w:rPr>
          <w:rFonts w:ascii="Times New Roman" w:eastAsia="楷体_GB2312" w:hAnsi="Times New Roman" w:cs="Times New Roman"/>
        </w:rPr>
        <w:t xml:space="preserve"> </w:t>
      </w:r>
      <w:r w:rsidRPr="00427D00">
        <w:rPr>
          <w:rFonts w:ascii="Times New Roman" w:eastAsia="楷体_GB2312" w:hAnsi="Times New Roman" w:cs="Times New Roman"/>
        </w:rPr>
        <w:t>μg·mL</w:t>
      </w:r>
      <w:r w:rsidRPr="00427D00">
        <w:rPr>
          <w:rFonts w:ascii="Times New Roman" w:eastAsia="楷体_GB2312" w:hAnsi="Times New Roman" w:cs="Times New Roman"/>
          <w:vertAlign w:val="superscript"/>
        </w:rPr>
        <w:t>－</w:t>
      </w:r>
      <w:r w:rsidRPr="00427D00">
        <w:rPr>
          <w:rFonts w:ascii="Times New Roman" w:eastAsia="楷体_GB2312" w:hAnsi="Times New Roman" w:cs="Times New Roman"/>
          <w:vertAlign w:val="superscript"/>
        </w:rPr>
        <w:t>1</w:t>
      </w:r>
      <w:r w:rsidRPr="00427D00">
        <w:rPr>
          <w:rFonts w:ascii="Times New Roman" w:eastAsia="楷体_GB2312" w:hAnsi="Times New Roman" w:cs="Times New Roman"/>
        </w:rPr>
        <w:t>、</w:t>
      </w:r>
      <w:r w:rsidRPr="00427D00">
        <w:rPr>
          <w:rFonts w:ascii="Times New Roman" w:eastAsia="楷体_GB2312" w:hAnsi="Times New Roman" w:cs="Times New Roman"/>
        </w:rPr>
        <w:t>750</w:t>
      </w:r>
      <w:r>
        <w:rPr>
          <w:rFonts w:ascii="Times New Roman" w:eastAsia="楷体_GB2312" w:hAnsi="Times New Roman" w:cs="Times New Roman"/>
        </w:rPr>
        <w:t xml:space="preserve"> </w:t>
      </w:r>
      <w:r w:rsidRPr="00427D00">
        <w:rPr>
          <w:rFonts w:ascii="Times New Roman" w:eastAsia="楷体_GB2312" w:hAnsi="Times New Roman" w:cs="Times New Roman"/>
        </w:rPr>
        <w:t>μg·mL</w:t>
      </w:r>
      <w:r w:rsidRPr="00427D00">
        <w:rPr>
          <w:rFonts w:ascii="Times New Roman" w:eastAsia="楷体_GB2312" w:hAnsi="Times New Roman" w:cs="Times New Roman"/>
          <w:vertAlign w:val="superscript"/>
        </w:rPr>
        <w:t>－</w:t>
      </w:r>
      <w:r w:rsidRPr="00427D00">
        <w:rPr>
          <w:rFonts w:ascii="Times New Roman" w:eastAsia="楷体_GB2312" w:hAnsi="Times New Roman" w:cs="Times New Roman"/>
          <w:vertAlign w:val="superscript"/>
        </w:rPr>
        <w:t>1</w:t>
      </w:r>
      <w:r>
        <w:rPr>
          <w:rFonts w:ascii="Times New Roman" w:eastAsia="楷体_GB2312" w:hAnsi="Times New Roman" w:cs="Times New Roman"/>
        </w:rPr>
        <w:t>)</w:t>
      </w:r>
      <w:r w:rsidRPr="00427D00">
        <w:rPr>
          <w:rFonts w:ascii="Times New Roman" w:eastAsia="楷体_GB2312" w:hAnsi="Times New Roman" w:cs="Times New Roman"/>
        </w:rPr>
        <w:t>处理的秀丽隐杆线虫的平均寿命大于对照组</w:t>
      </w:r>
      <w:r w:rsidRPr="00427D00">
        <w:rPr>
          <w:rFonts w:ascii="Times New Roman" w:eastAsia="楷体_GB2312" w:hAnsi="Times New Roman" w:cs="Times New Roman"/>
        </w:rPr>
        <w:t>1</w:t>
      </w:r>
      <w:r>
        <w:rPr>
          <w:rFonts w:ascii="Times New Roman" w:eastAsia="楷体_GB2312" w:hAnsi="Times New Roman" w:cs="Times New Roman"/>
        </w:rPr>
        <w:t>(</w:t>
      </w:r>
      <w:r w:rsidRPr="00427D00">
        <w:rPr>
          <w:rFonts w:ascii="Times New Roman" w:eastAsia="楷体_GB2312" w:hAnsi="Times New Roman" w:cs="Times New Roman"/>
        </w:rPr>
        <w:t>DOP</w:t>
      </w:r>
      <w:r w:rsidRPr="00427D00">
        <w:rPr>
          <w:rFonts w:ascii="Times New Roman" w:eastAsia="楷体_GB2312" w:hAnsi="Times New Roman" w:cs="Times New Roman"/>
        </w:rPr>
        <w:t>浓度为</w:t>
      </w:r>
      <w:r w:rsidRPr="00427D00">
        <w:rPr>
          <w:rFonts w:ascii="Times New Roman" w:eastAsia="楷体_GB2312" w:hAnsi="Times New Roman" w:cs="Times New Roman"/>
        </w:rPr>
        <w:t>0</w:t>
      </w:r>
      <w:r>
        <w:rPr>
          <w:rFonts w:ascii="Times New Roman" w:eastAsia="楷体_GB2312" w:hAnsi="Times New Roman" w:cs="Times New Roman"/>
        </w:rPr>
        <w:t>)</w:t>
      </w:r>
      <w:r w:rsidRPr="00427D00">
        <w:rPr>
          <w:rFonts w:ascii="Times New Roman" w:eastAsia="楷体_GB2312" w:hAnsi="Times New Roman" w:cs="Times New Roman"/>
        </w:rPr>
        <w:t>，因此推测铁皮石斛多糖</w:t>
      </w:r>
      <w:r>
        <w:rPr>
          <w:rFonts w:ascii="Times New Roman" w:eastAsia="楷体_GB2312" w:hAnsi="Times New Roman" w:cs="Times New Roman"/>
        </w:rPr>
        <w:t>(</w:t>
      </w:r>
      <w:r w:rsidRPr="00427D00">
        <w:rPr>
          <w:rFonts w:ascii="Times New Roman" w:eastAsia="楷体_GB2312" w:hAnsi="Times New Roman" w:cs="Times New Roman"/>
        </w:rPr>
        <w:t>DOP</w:t>
      </w:r>
      <w:r>
        <w:rPr>
          <w:rFonts w:ascii="Times New Roman" w:eastAsia="楷体_GB2312" w:hAnsi="Times New Roman" w:cs="Times New Roman"/>
        </w:rPr>
        <w:t>)</w:t>
      </w:r>
      <w:r w:rsidRPr="00427D00">
        <w:rPr>
          <w:rFonts w:ascii="Times New Roman" w:eastAsia="楷体_GB2312" w:hAnsi="Times New Roman" w:cs="Times New Roman"/>
        </w:rPr>
        <w:t>具有延缓衰老的作用。由于组别</w:t>
      </w:r>
      <w:r w:rsidRPr="00427D00">
        <w:rPr>
          <w:rFonts w:ascii="Times New Roman" w:eastAsia="楷体_GB2312" w:hAnsi="Times New Roman" w:cs="Times New Roman"/>
        </w:rPr>
        <w:t>3</w:t>
      </w:r>
      <w:r w:rsidRPr="00427D00">
        <w:rPr>
          <w:rFonts w:ascii="Times New Roman" w:eastAsia="楷体_GB2312" w:hAnsi="Times New Roman" w:cs="Times New Roman"/>
        </w:rPr>
        <w:t>的不同天数活性氧相对含量都比组别</w:t>
      </w:r>
      <w:r w:rsidRPr="00427D00">
        <w:rPr>
          <w:rFonts w:ascii="Times New Roman" w:eastAsia="楷体_GB2312" w:hAnsi="Times New Roman" w:cs="Times New Roman"/>
        </w:rPr>
        <w:t>1</w:t>
      </w:r>
      <w:r w:rsidRPr="00427D00">
        <w:rPr>
          <w:rFonts w:ascii="Times New Roman" w:eastAsia="楷体_GB2312" w:hAnsi="Times New Roman" w:cs="Times New Roman"/>
        </w:rPr>
        <w:t>的低，结合细胞衰老的自由基学说，推测</w:t>
      </w:r>
      <w:r w:rsidRPr="00427D00">
        <w:rPr>
          <w:rFonts w:ascii="Times New Roman" w:eastAsia="楷体_GB2312" w:hAnsi="Times New Roman" w:cs="Times New Roman"/>
        </w:rPr>
        <w:t>DOP</w:t>
      </w:r>
      <w:r w:rsidRPr="00427D00">
        <w:rPr>
          <w:rFonts w:ascii="Times New Roman" w:eastAsia="楷体_GB2312" w:hAnsi="Times New Roman" w:cs="Times New Roman"/>
        </w:rPr>
        <w:t>可能是通过增强生物体对活性氧</w:t>
      </w:r>
      <w:r>
        <w:rPr>
          <w:rFonts w:ascii="Times New Roman" w:eastAsia="楷体_GB2312" w:hAnsi="Times New Roman" w:cs="Times New Roman"/>
        </w:rPr>
        <w:t>(</w:t>
      </w:r>
      <w:r w:rsidRPr="00427D00">
        <w:rPr>
          <w:rFonts w:ascii="Times New Roman" w:eastAsia="楷体_GB2312" w:hAnsi="Times New Roman" w:cs="Times New Roman"/>
        </w:rPr>
        <w:t>自由基</w:t>
      </w:r>
      <w:r>
        <w:rPr>
          <w:rFonts w:ascii="Times New Roman" w:eastAsia="楷体_GB2312" w:hAnsi="Times New Roman" w:cs="Times New Roman"/>
        </w:rPr>
        <w:t>)</w:t>
      </w:r>
      <w:r w:rsidRPr="00427D00">
        <w:rPr>
          <w:rFonts w:ascii="Times New Roman" w:eastAsia="楷体_GB2312" w:hAnsi="Times New Roman" w:cs="Times New Roman"/>
        </w:rPr>
        <w:t>的清除能力，从而延缓衰老。</w:t>
      </w:r>
      <w:r>
        <w:rPr>
          <w:rFonts w:ascii="Times New Roman" w:eastAsia="楷体_GB2312" w:hAnsi="Times New Roman" w:cs="Times New Roman"/>
        </w:rPr>
        <w:t>(</w:t>
      </w:r>
      <w:r w:rsidRPr="00427D00">
        <w:rPr>
          <w:rFonts w:ascii="Times New Roman" w:eastAsia="楷体_GB2312" w:hAnsi="Times New Roman" w:cs="Times New Roman"/>
        </w:rPr>
        <w:t>2</w:t>
      </w:r>
      <w:r>
        <w:rPr>
          <w:rFonts w:ascii="Times New Roman" w:eastAsia="楷体_GB2312" w:hAnsi="Times New Roman" w:cs="Times New Roman"/>
        </w:rPr>
        <w:t>)</w:t>
      </w:r>
      <w:r w:rsidRPr="00427D00">
        <w:rPr>
          <w:rFonts w:ascii="Times New Roman" w:eastAsia="楷体_GB2312" w:hAnsi="Times New Roman" w:cs="Times New Roman"/>
        </w:rPr>
        <w:t>由柱形图分析可知，</w:t>
      </w:r>
      <w:r w:rsidRPr="00427D00">
        <w:rPr>
          <w:rFonts w:ascii="Times New Roman" w:eastAsia="楷体_GB2312" w:hAnsi="Times New Roman" w:cs="Times New Roman"/>
        </w:rPr>
        <w:t>DOP</w:t>
      </w:r>
      <w:r w:rsidRPr="00427D00">
        <w:rPr>
          <w:rFonts w:ascii="Times New Roman" w:eastAsia="楷体_GB2312" w:hAnsi="Times New Roman" w:cs="Times New Roman"/>
        </w:rPr>
        <w:t>可增强</w:t>
      </w:r>
      <w:r w:rsidRPr="00427D00">
        <w:rPr>
          <w:rFonts w:ascii="Times New Roman" w:eastAsia="楷体_GB2312" w:hAnsi="Times New Roman" w:cs="Times New Roman"/>
        </w:rPr>
        <w:t>CAT</w:t>
      </w:r>
      <w:r w:rsidRPr="00427D00">
        <w:rPr>
          <w:rFonts w:ascii="Times New Roman" w:eastAsia="楷体_GB2312" w:hAnsi="Times New Roman" w:cs="Times New Roman"/>
        </w:rPr>
        <w:t>和</w:t>
      </w:r>
      <w:r w:rsidRPr="00427D00">
        <w:rPr>
          <w:rFonts w:ascii="Times New Roman" w:eastAsia="楷体_GB2312" w:hAnsi="Times New Roman" w:cs="Times New Roman"/>
        </w:rPr>
        <w:t>SOD</w:t>
      </w:r>
      <w:r w:rsidRPr="00427D00">
        <w:rPr>
          <w:rFonts w:ascii="Times New Roman" w:eastAsia="楷体_GB2312" w:hAnsi="Times New Roman" w:cs="Times New Roman"/>
        </w:rPr>
        <w:t>的活性，而</w:t>
      </w:r>
      <w:r w:rsidRPr="00427D00">
        <w:rPr>
          <w:rFonts w:ascii="Times New Roman" w:eastAsia="楷体_GB2312" w:hAnsi="Times New Roman" w:cs="Times New Roman"/>
        </w:rPr>
        <w:t>CAT</w:t>
      </w:r>
      <w:r w:rsidRPr="00427D00">
        <w:rPr>
          <w:rFonts w:ascii="Times New Roman" w:eastAsia="楷体_GB2312" w:hAnsi="Times New Roman" w:cs="Times New Roman"/>
        </w:rPr>
        <w:t>和</w:t>
      </w:r>
      <w:r w:rsidRPr="00427D00">
        <w:rPr>
          <w:rFonts w:ascii="Times New Roman" w:eastAsia="楷体_GB2312" w:hAnsi="Times New Roman" w:cs="Times New Roman"/>
        </w:rPr>
        <w:t>SOD</w:t>
      </w:r>
      <w:r w:rsidRPr="00427D00">
        <w:rPr>
          <w:rFonts w:ascii="Times New Roman" w:eastAsia="楷体_GB2312" w:hAnsi="Times New Roman" w:cs="Times New Roman"/>
        </w:rPr>
        <w:t>能催化相关氧化物的分解，</w:t>
      </w:r>
      <w:r>
        <w:rPr>
          <w:rFonts w:ascii="Times New Roman" w:eastAsia="楷体_GB2312" w:hAnsi="Times New Roman" w:cs="Times New Roman"/>
        </w:rPr>
        <w:t xml:space="preserve"> </w:t>
      </w:r>
      <w:r w:rsidRPr="00427D00">
        <w:rPr>
          <w:rFonts w:ascii="Times New Roman" w:eastAsia="楷体_GB2312" w:hAnsi="Times New Roman" w:cs="Times New Roman"/>
        </w:rPr>
        <w:t>据此可解释表中组别</w:t>
      </w:r>
      <w:r w:rsidRPr="00427D00">
        <w:rPr>
          <w:rFonts w:ascii="Times New Roman" w:eastAsia="楷体_GB2312" w:hAnsi="Times New Roman" w:cs="Times New Roman"/>
        </w:rPr>
        <w:t>3</w:t>
      </w:r>
      <w:r w:rsidRPr="00427D00">
        <w:rPr>
          <w:rFonts w:ascii="Times New Roman" w:eastAsia="楷体_GB2312" w:hAnsi="Times New Roman" w:cs="Times New Roman"/>
        </w:rPr>
        <w:t>中活性氧相对含量较组别</w:t>
      </w:r>
      <w:r w:rsidRPr="00427D00">
        <w:rPr>
          <w:rFonts w:ascii="Times New Roman" w:eastAsia="楷体_GB2312" w:hAnsi="Times New Roman" w:cs="Times New Roman"/>
        </w:rPr>
        <w:t>1</w:t>
      </w:r>
      <w:r w:rsidRPr="00427D00">
        <w:rPr>
          <w:rFonts w:ascii="Times New Roman" w:eastAsia="楷体_GB2312" w:hAnsi="Times New Roman" w:cs="Times New Roman"/>
        </w:rPr>
        <w:t>低，原因是组别</w:t>
      </w:r>
      <w:r w:rsidRPr="00427D00">
        <w:rPr>
          <w:rFonts w:ascii="Times New Roman" w:eastAsia="楷体_GB2312" w:hAnsi="Times New Roman" w:cs="Times New Roman"/>
        </w:rPr>
        <w:t>3</w:t>
      </w:r>
      <w:r w:rsidRPr="00427D00">
        <w:rPr>
          <w:rFonts w:ascii="Times New Roman" w:eastAsia="楷体_GB2312" w:hAnsi="Times New Roman" w:cs="Times New Roman"/>
        </w:rPr>
        <w:t>中添加了</w:t>
      </w:r>
      <w:r w:rsidRPr="00427D00">
        <w:rPr>
          <w:rFonts w:ascii="Times New Roman" w:eastAsia="楷体_GB2312" w:hAnsi="Times New Roman" w:cs="Times New Roman"/>
        </w:rPr>
        <w:t>DOP</w:t>
      </w:r>
      <w:r w:rsidRPr="00427D00">
        <w:rPr>
          <w:rFonts w:ascii="Times New Roman" w:eastAsia="楷体_GB2312" w:hAnsi="Times New Roman" w:cs="Times New Roman"/>
        </w:rPr>
        <w:t>，提高了细胞中</w:t>
      </w:r>
      <w:r w:rsidRPr="00427D00">
        <w:rPr>
          <w:rFonts w:ascii="Times New Roman" w:eastAsia="楷体_GB2312" w:hAnsi="Times New Roman" w:cs="Times New Roman"/>
        </w:rPr>
        <w:t>SOD</w:t>
      </w:r>
      <w:r w:rsidRPr="00427D00">
        <w:rPr>
          <w:rFonts w:ascii="Times New Roman" w:eastAsia="楷体_GB2312" w:hAnsi="Times New Roman" w:cs="Times New Roman"/>
        </w:rPr>
        <w:t>和</w:t>
      </w:r>
      <w:r w:rsidRPr="00427D00">
        <w:rPr>
          <w:rFonts w:ascii="Times New Roman" w:eastAsia="楷体_GB2312" w:hAnsi="Times New Roman" w:cs="Times New Roman"/>
        </w:rPr>
        <w:t>CAT</w:t>
      </w:r>
      <w:r w:rsidRPr="00427D00">
        <w:rPr>
          <w:rFonts w:ascii="Times New Roman" w:eastAsia="楷体_GB2312" w:hAnsi="Times New Roman" w:cs="Times New Roman"/>
        </w:rPr>
        <w:t>的活性，催化</w:t>
      </w:r>
      <w:r w:rsidRPr="00427D00">
        <w:rPr>
          <w:rFonts w:ascii="Times New Roman" w:eastAsia="楷体_GB2312" w:hAnsi="Times New Roman" w:cs="Times New Roman"/>
        </w:rPr>
        <w:t>O</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o\al(</w:instrText>
      </w:r>
      <w:r w:rsidRPr="00427D00">
        <w:rPr>
          <w:rFonts w:ascii="Times New Roman" w:eastAsia="楷体_GB2312" w:hAnsi="Times New Roman" w:cs="Times New Roman"/>
          <w:vertAlign w:val="superscript"/>
        </w:rPr>
        <w:instrText>－</w:instrText>
      </w:r>
      <w:r>
        <w:rPr>
          <w:rFonts w:ascii="Times New Roman" w:eastAsia="楷体_GB2312" w:hAnsi="Times New Roman" w:cs="Times New Roman"/>
        </w:rPr>
        <w:instrText>,</w:instrText>
      </w:r>
      <w:r w:rsidRPr="00427D00">
        <w:rPr>
          <w:rFonts w:ascii="Times New Roman" w:eastAsia="楷体_GB2312" w:hAnsi="Times New Roman" w:cs="Times New Roman"/>
          <w:vertAlign w:val="subscript"/>
        </w:rPr>
        <w:instrText>2</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427D00">
        <w:rPr>
          <w:rFonts w:ascii="Times New Roman" w:eastAsia="楷体_GB2312" w:hAnsi="Times New Roman" w:cs="Times New Roman"/>
        </w:rPr>
        <w:t>转化为</w:t>
      </w:r>
      <w:r w:rsidRPr="00427D00">
        <w:rPr>
          <w:rFonts w:ascii="Times New Roman" w:eastAsia="楷体_GB2312" w:hAnsi="Times New Roman" w:cs="Times New Roman"/>
        </w:rPr>
        <w:t>H</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O</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和</w:t>
      </w:r>
      <w:r w:rsidRPr="00427D00">
        <w:rPr>
          <w:rFonts w:ascii="Times New Roman" w:eastAsia="楷体_GB2312" w:hAnsi="Times New Roman" w:cs="Times New Roman"/>
        </w:rPr>
        <w:t>H</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O</w:t>
      </w:r>
      <w:r w:rsidRPr="00427D00">
        <w:rPr>
          <w:rFonts w:ascii="Times New Roman" w:eastAsia="楷体_GB2312" w:hAnsi="Times New Roman" w:cs="Times New Roman"/>
          <w:vertAlign w:val="subscript"/>
        </w:rPr>
        <w:t>2</w:t>
      </w:r>
      <w:r w:rsidRPr="00427D00">
        <w:rPr>
          <w:rFonts w:ascii="Times New Roman" w:eastAsia="楷体_GB2312" w:hAnsi="Times New Roman" w:cs="Times New Roman"/>
        </w:rPr>
        <w:t>的分解加快，从而降低了活性氧的含量，延长了寿命。</w:t>
      </w:r>
      <w:r>
        <w:rPr>
          <w:rFonts w:ascii="Times New Roman" w:eastAsia="楷体_GB2312" w:hAnsi="Times New Roman" w:cs="Times New Roman"/>
        </w:rPr>
        <w:t xml:space="preserve"> (</w:t>
      </w:r>
      <w:r w:rsidRPr="00427D00">
        <w:rPr>
          <w:rFonts w:ascii="Times New Roman" w:eastAsia="楷体_GB2312" w:hAnsi="Times New Roman" w:cs="Times New Roman"/>
        </w:rPr>
        <w:t>3</w:t>
      </w:r>
      <w:r>
        <w:rPr>
          <w:rFonts w:ascii="Times New Roman" w:eastAsia="楷体_GB2312" w:hAnsi="Times New Roman" w:cs="Times New Roman"/>
        </w:rPr>
        <w:t>)</w:t>
      </w:r>
      <w:r w:rsidRPr="00427D00">
        <w:rPr>
          <w:rFonts w:ascii="Times New Roman" w:eastAsia="楷体_GB2312" w:hAnsi="Times New Roman" w:cs="Times New Roman"/>
        </w:rPr>
        <w:t>根据题意可知，</w:t>
      </w:r>
      <w:r>
        <w:rPr>
          <w:rFonts w:ascii="Times New Roman" w:eastAsia="楷体_GB2312" w:hAnsi="Times New Roman" w:cs="Times New Roman"/>
        </w:rPr>
        <w:t xml:space="preserve"> </w:t>
      </w:r>
      <w:r w:rsidRPr="00427D00">
        <w:rPr>
          <w:rFonts w:ascii="Times New Roman" w:eastAsia="楷体_GB2312" w:hAnsi="Times New Roman" w:cs="Times New Roman"/>
          <w:i/>
        </w:rPr>
        <w:t>skn</w:t>
      </w:r>
      <w:r w:rsidRPr="00427D00">
        <w:rPr>
          <w:rFonts w:ascii="Times New Roman" w:eastAsia="楷体_GB2312" w:hAnsi="Times New Roman" w:cs="Times New Roman"/>
        </w:rPr>
        <w:t>－</w:t>
      </w:r>
      <w:r w:rsidRPr="00ED4874">
        <w:rPr>
          <w:rFonts w:ascii="Times New Roman" w:eastAsia="楷体_GB2312" w:hAnsi="Times New Roman" w:cs="Times New Roman"/>
          <w:i/>
        </w:rPr>
        <w:t>1</w:t>
      </w:r>
      <w:r w:rsidRPr="00427D00">
        <w:rPr>
          <w:rFonts w:ascii="Times New Roman" w:eastAsia="楷体_GB2312" w:hAnsi="Times New Roman" w:cs="Times New Roman"/>
        </w:rPr>
        <w:t>基因失活突变体中，</w:t>
      </w:r>
      <w:r>
        <w:rPr>
          <w:rFonts w:ascii="Times New Roman" w:eastAsia="楷体_GB2312" w:hAnsi="Times New Roman" w:cs="Times New Roman"/>
        </w:rPr>
        <w:t xml:space="preserve"> </w:t>
      </w:r>
      <w:r w:rsidRPr="00427D00">
        <w:rPr>
          <w:rFonts w:ascii="Times New Roman" w:eastAsia="楷体_GB2312" w:hAnsi="Times New Roman" w:cs="Times New Roman"/>
        </w:rPr>
        <w:t>DOP</w:t>
      </w:r>
      <w:r w:rsidRPr="00427D00">
        <w:rPr>
          <w:rFonts w:ascii="Times New Roman" w:eastAsia="楷体_GB2312" w:hAnsi="Times New Roman" w:cs="Times New Roman"/>
        </w:rPr>
        <w:t>对衰老的作用被抑制，因而推测</w:t>
      </w:r>
      <w:r w:rsidRPr="00427D00">
        <w:rPr>
          <w:rFonts w:ascii="Times New Roman" w:eastAsia="楷体_GB2312" w:hAnsi="Times New Roman" w:cs="Times New Roman"/>
          <w:i/>
        </w:rPr>
        <w:t>skn</w:t>
      </w:r>
      <w:r w:rsidRPr="00427D00">
        <w:rPr>
          <w:rFonts w:ascii="Times New Roman" w:eastAsia="楷体_GB2312" w:hAnsi="Times New Roman" w:cs="Times New Roman"/>
        </w:rPr>
        <w:t>－</w:t>
      </w:r>
      <w:r w:rsidRPr="00ED4874">
        <w:rPr>
          <w:rFonts w:ascii="Times New Roman" w:eastAsia="楷体_GB2312" w:hAnsi="Times New Roman" w:cs="Times New Roman"/>
          <w:i/>
        </w:rPr>
        <w:t>1</w:t>
      </w:r>
      <w:r w:rsidRPr="00427D00">
        <w:rPr>
          <w:rFonts w:ascii="Times New Roman" w:eastAsia="楷体_GB2312" w:hAnsi="Times New Roman" w:cs="Times New Roman"/>
        </w:rPr>
        <w:t>基因失活突变体中，</w:t>
      </w:r>
      <w:r w:rsidRPr="00427D00">
        <w:rPr>
          <w:rFonts w:ascii="Times New Roman" w:eastAsia="楷体_GB2312" w:hAnsi="Times New Roman" w:cs="Times New Roman"/>
        </w:rPr>
        <w:t>SOD</w:t>
      </w:r>
      <w:r w:rsidRPr="00427D00">
        <w:rPr>
          <w:rFonts w:ascii="Times New Roman" w:eastAsia="楷体_GB2312" w:hAnsi="Times New Roman" w:cs="Times New Roman"/>
        </w:rPr>
        <w:t>和</w:t>
      </w:r>
      <w:r w:rsidRPr="00427D00">
        <w:rPr>
          <w:rFonts w:ascii="Times New Roman" w:eastAsia="楷体_GB2312" w:hAnsi="Times New Roman" w:cs="Times New Roman"/>
        </w:rPr>
        <w:t>CAT</w:t>
      </w:r>
      <w:r w:rsidRPr="00427D00">
        <w:rPr>
          <w:rFonts w:ascii="Times New Roman" w:eastAsia="楷体_GB2312" w:hAnsi="Times New Roman" w:cs="Times New Roman"/>
        </w:rPr>
        <w:t>的活性较</w:t>
      </w:r>
      <w:r w:rsidRPr="00427D00">
        <w:rPr>
          <w:rFonts w:ascii="Times New Roman" w:eastAsia="楷体_GB2312" w:hAnsi="Times New Roman" w:cs="Times New Roman"/>
        </w:rPr>
        <w:t>DOP</w:t>
      </w:r>
      <w:r w:rsidRPr="00427D00">
        <w:rPr>
          <w:rFonts w:ascii="Times New Roman" w:eastAsia="楷体_GB2312" w:hAnsi="Times New Roman" w:cs="Times New Roman"/>
        </w:rPr>
        <w:t>处理的正常个体的低，并且应与空白处理的正常个体相似。即</w:t>
      </w:r>
      <w:r w:rsidRPr="00427D00">
        <w:rPr>
          <w:rFonts w:ascii="Times New Roman" w:eastAsia="楷体_GB2312" w:hAnsi="Times New Roman" w:cs="Times New Roman"/>
          <w:i/>
        </w:rPr>
        <w:t>skn</w:t>
      </w:r>
      <w:r w:rsidRPr="00427D00">
        <w:rPr>
          <w:rFonts w:ascii="Times New Roman" w:eastAsia="楷体_GB2312" w:hAnsi="Times New Roman" w:cs="Times New Roman"/>
        </w:rPr>
        <w:t>－</w:t>
      </w:r>
      <w:r w:rsidRPr="00ED4874">
        <w:rPr>
          <w:rFonts w:ascii="Times New Roman" w:eastAsia="楷体_GB2312" w:hAnsi="Times New Roman" w:cs="Times New Roman"/>
          <w:i/>
        </w:rPr>
        <w:t>1</w:t>
      </w:r>
      <w:r w:rsidRPr="00427D00">
        <w:rPr>
          <w:rFonts w:ascii="Times New Roman" w:eastAsia="楷体_GB2312" w:hAnsi="Times New Roman" w:cs="Times New Roman"/>
        </w:rPr>
        <w:t>基因失活突变体经</w:t>
      </w:r>
      <w:r w:rsidRPr="00427D00">
        <w:rPr>
          <w:rFonts w:ascii="Times New Roman" w:eastAsia="楷体_GB2312" w:hAnsi="Times New Roman" w:cs="Times New Roman"/>
        </w:rPr>
        <w:t>DOP</w:t>
      </w:r>
      <w:r w:rsidRPr="00427D00">
        <w:rPr>
          <w:rFonts w:ascii="Times New Roman" w:eastAsia="楷体_GB2312" w:hAnsi="Times New Roman" w:cs="Times New Roman"/>
        </w:rPr>
        <w:t>处理后，</w:t>
      </w:r>
      <w:r w:rsidRPr="00427D00">
        <w:rPr>
          <w:rFonts w:ascii="Times New Roman" w:eastAsia="楷体_GB2312" w:hAnsi="Times New Roman" w:cs="Times New Roman"/>
        </w:rPr>
        <w:t>CAT</w:t>
      </w:r>
      <w:r w:rsidRPr="00427D00">
        <w:rPr>
          <w:rFonts w:ascii="Times New Roman" w:eastAsia="楷体_GB2312" w:hAnsi="Times New Roman" w:cs="Times New Roman"/>
        </w:rPr>
        <w:t>和</w:t>
      </w:r>
      <w:r w:rsidRPr="00427D00">
        <w:rPr>
          <w:rFonts w:ascii="Times New Roman" w:eastAsia="楷体_GB2312" w:hAnsi="Times New Roman" w:cs="Times New Roman"/>
        </w:rPr>
        <w:t>SOD</w:t>
      </w:r>
      <w:r w:rsidRPr="00427D00">
        <w:rPr>
          <w:rFonts w:ascii="Times New Roman" w:eastAsia="楷体_GB2312" w:hAnsi="Times New Roman" w:cs="Times New Roman"/>
        </w:rPr>
        <w:t>的活性应分别约为</w:t>
      </w:r>
      <w:r w:rsidRPr="00427D00">
        <w:rPr>
          <w:rFonts w:ascii="Times New Roman" w:eastAsia="楷体_GB2312" w:hAnsi="Times New Roman" w:cs="Times New Roman"/>
        </w:rPr>
        <w:t>5</w:t>
      </w:r>
      <w:r w:rsidRPr="00427D00">
        <w:rPr>
          <w:rFonts w:ascii="Times New Roman" w:eastAsia="楷体_GB2312" w:hAnsi="Times New Roman" w:cs="Times New Roman"/>
        </w:rPr>
        <w:t>、</w:t>
      </w:r>
      <w:r w:rsidRPr="00427D00">
        <w:rPr>
          <w:rFonts w:ascii="Times New Roman" w:eastAsia="楷体_GB2312" w:hAnsi="Times New Roman" w:cs="Times New Roman"/>
        </w:rPr>
        <w:t>18</w:t>
      </w:r>
      <w:r>
        <w:rPr>
          <w:rFonts w:ascii="Times New Roman" w:eastAsia="楷体_GB2312" w:hAnsi="Times New Roman" w:cs="Times New Roman"/>
        </w:rPr>
        <w:t xml:space="preserve"> (</w:t>
      </w:r>
      <w:r w:rsidRPr="00427D00">
        <w:rPr>
          <w:rFonts w:ascii="Times New Roman" w:eastAsia="楷体_GB2312" w:hAnsi="Times New Roman" w:cs="Times New Roman"/>
        </w:rPr>
        <w:t>参照实验</w:t>
      </w:r>
      <w:r w:rsidRPr="00427D00">
        <w:rPr>
          <w:rFonts w:ascii="Times New Roman" w:eastAsia="楷体_GB2312" w:hAnsi="Times New Roman" w:cs="Times New Roman"/>
        </w:rPr>
        <w:t>2</w:t>
      </w:r>
      <w:r w:rsidRPr="00427D00">
        <w:rPr>
          <w:rFonts w:ascii="Times New Roman" w:eastAsia="楷体_GB2312" w:hAnsi="Times New Roman" w:cs="Times New Roman"/>
        </w:rPr>
        <w:t>的图</w:t>
      </w:r>
      <w:r>
        <w:rPr>
          <w:rFonts w:ascii="Times New Roman" w:eastAsia="楷体_GB2312" w:hAnsi="Times New Roman" w:cs="Times New Roman"/>
        </w:rPr>
        <w:t>)</w:t>
      </w:r>
      <w:r w:rsidRPr="00427D00">
        <w:rPr>
          <w:rFonts w:ascii="Times New Roman" w:eastAsia="楷体_GB2312" w:hAnsi="Times New Roman" w:cs="Times New Roman"/>
        </w:rPr>
        <w:t>。</w:t>
      </w:r>
    </w:p>
    <w:sectPr w:rsidR="0005560F" w:rsidRPr="001F49D1" w:rsidSect="0005560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A75C5" w:rsidRDefault="00CA75C5" w:rsidP="00CE0F55">
      <w:r>
        <w:separator/>
      </w:r>
    </w:p>
  </w:endnote>
  <w:endnote w:type="continuationSeparator" w:id="0">
    <w:p w:rsidR="00CA75C5" w:rsidRDefault="00CA75C5" w:rsidP="00CE0F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A75C5" w:rsidRDefault="00CA75C5" w:rsidP="00CE0F55">
      <w:r>
        <w:separator/>
      </w:r>
    </w:p>
  </w:footnote>
  <w:footnote w:type="continuationSeparator" w:id="0">
    <w:p w:rsidR="00CA75C5" w:rsidRDefault="00CA75C5" w:rsidP="00CE0F5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5560F"/>
    <w:rsid w:val="00026BB6"/>
    <w:rsid w:val="0005560F"/>
    <w:rsid w:val="000F6F62"/>
    <w:rsid w:val="001319AF"/>
    <w:rsid w:val="001F49D1"/>
    <w:rsid w:val="00214EEE"/>
    <w:rsid w:val="00281020"/>
    <w:rsid w:val="00334350"/>
    <w:rsid w:val="0035170C"/>
    <w:rsid w:val="003900E7"/>
    <w:rsid w:val="003C57DC"/>
    <w:rsid w:val="004146DE"/>
    <w:rsid w:val="00464260"/>
    <w:rsid w:val="004A2197"/>
    <w:rsid w:val="004E5962"/>
    <w:rsid w:val="004F750A"/>
    <w:rsid w:val="006115CE"/>
    <w:rsid w:val="0063127D"/>
    <w:rsid w:val="0065157D"/>
    <w:rsid w:val="0066060F"/>
    <w:rsid w:val="006E39EE"/>
    <w:rsid w:val="00737C3E"/>
    <w:rsid w:val="00821EF9"/>
    <w:rsid w:val="0083695A"/>
    <w:rsid w:val="008968C1"/>
    <w:rsid w:val="009462E4"/>
    <w:rsid w:val="009C0BFE"/>
    <w:rsid w:val="009F670E"/>
    <w:rsid w:val="00A25340"/>
    <w:rsid w:val="00A3157E"/>
    <w:rsid w:val="00A80FB1"/>
    <w:rsid w:val="00AC2208"/>
    <w:rsid w:val="00BD2DA1"/>
    <w:rsid w:val="00CA75C5"/>
    <w:rsid w:val="00CB5A01"/>
    <w:rsid w:val="00CE0F55"/>
    <w:rsid w:val="00CE6895"/>
    <w:rsid w:val="00D723F5"/>
    <w:rsid w:val="00F02B7A"/>
    <w:rsid w:val="00F877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8F38D8A3-03FB-4266-9DB5-DACBF540A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1F49D1"/>
    <w:pPr>
      <w:keepNext/>
      <w:keepLines/>
      <w:spacing w:before="340" w:after="330" w:line="578" w:lineRule="auto"/>
      <w:outlineLvl w:val="0"/>
    </w:pPr>
    <w:rPr>
      <w:b/>
      <w:bCs/>
      <w:kern w:val="44"/>
      <w:sz w:val="44"/>
      <w:szCs w:val="44"/>
    </w:rPr>
  </w:style>
  <w:style w:type="paragraph" w:styleId="2">
    <w:name w:val="heading 2"/>
    <w:basedOn w:val="a"/>
    <w:next w:val="a"/>
    <w:qFormat/>
    <w:rsid w:val="00821EF9"/>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821EF9"/>
    <w:pPr>
      <w:keepNext/>
      <w:keepLines/>
      <w:spacing w:before="260" w:after="260" w:line="416" w:lineRule="auto"/>
      <w:jc w:val="center"/>
      <w:outlineLvl w:val="2"/>
    </w:pPr>
    <w:rPr>
      <w:b/>
      <w:bCs/>
      <w:sz w:val="32"/>
      <w:szCs w:val="32"/>
    </w:rPr>
  </w:style>
  <w:style w:type="paragraph" w:styleId="4">
    <w:name w:val="heading 4"/>
    <w:basedOn w:val="a"/>
    <w:next w:val="a"/>
    <w:qFormat/>
    <w:rsid w:val="001F49D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1F49D1"/>
    <w:pPr>
      <w:keepNext/>
      <w:keepLines/>
      <w:spacing w:before="280" w:after="290" w:line="376" w:lineRule="auto"/>
      <w:outlineLvl w:val="4"/>
    </w:pPr>
    <w:rPr>
      <w:b/>
      <w:bCs/>
      <w:sz w:val="28"/>
      <w:szCs w:val="28"/>
    </w:rPr>
  </w:style>
  <w:style w:type="paragraph" w:styleId="6">
    <w:name w:val="heading 6"/>
    <w:basedOn w:val="a"/>
    <w:next w:val="a"/>
    <w:qFormat/>
    <w:rsid w:val="001F49D1"/>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1F49D1"/>
    <w:pPr>
      <w:keepNext/>
      <w:keepLines/>
      <w:spacing w:before="240" w:after="64" w:line="320" w:lineRule="auto"/>
      <w:outlineLvl w:val="6"/>
    </w:pPr>
    <w:rPr>
      <w:b/>
      <w:bCs/>
      <w:sz w:val="24"/>
    </w:rPr>
  </w:style>
  <w:style w:type="paragraph" w:styleId="8">
    <w:name w:val="heading 8"/>
    <w:basedOn w:val="a"/>
    <w:next w:val="a"/>
    <w:qFormat/>
    <w:rsid w:val="001F49D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05560F"/>
    <w:rPr>
      <w:rFonts w:ascii="宋体" w:hAnsi="Courier New" w:cs="Courier New"/>
      <w:szCs w:val="21"/>
    </w:rPr>
  </w:style>
  <w:style w:type="paragraph" w:styleId="a4">
    <w:name w:val="header"/>
    <w:basedOn w:val="a"/>
    <w:link w:val="Char0"/>
    <w:rsid w:val="00CE0F55"/>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CE0F55"/>
    <w:rPr>
      <w:kern w:val="2"/>
      <w:sz w:val="18"/>
      <w:szCs w:val="18"/>
    </w:rPr>
  </w:style>
  <w:style w:type="paragraph" w:styleId="a5">
    <w:name w:val="footer"/>
    <w:basedOn w:val="a"/>
    <w:link w:val="Char1"/>
    <w:rsid w:val="00CE0F55"/>
    <w:pPr>
      <w:tabs>
        <w:tab w:val="center" w:pos="4153"/>
        <w:tab w:val="right" w:pos="8306"/>
      </w:tabs>
      <w:snapToGrid w:val="0"/>
      <w:jc w:val="left"/>
    </w:pPr>
    <w:rPr>
      <w:sz w:val="18"/>
      <w:szCs w:val="18"/>
    </w:rPr>
  </w:style>
  <w:style w:type="character" w:customStyle="1" w:styleId="Char1">
    <w:name w:val="页脚 Char"/>
    <w:link w:val="a5"/>
    <w:rsid w:val="00CE0F55"/>
    <w:rPr>
      <w:kern w:val="2"/>
      <w:sz w:val="18"/>
      <w:szCs w:val="18"/>
    </w:rPr>
  </w:style>
  <w:style w:type="character" w:customStyle="1" w:styleId="Char">
    <w:name w:val="纯文本 Char"/>
    <w:link w:val="a3"/>
    <w:rsid w:val="0083695A"/>
    <w:rPr>
      <w:rFonts w:ascii="宋体" w:hAnsi="Courier New" w:cs="Courier New"/>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026&#21407;&#25991;&#20214;/&#29983;&#29289;%20%20&#20154;&#25945;&#29256;%20%20&#22823;&#19968;&#36718;%20%20&#24191;&#19996;&#19978;&#30446;&#24405;/8-177&#23398;&#29983;.TIF" TargetMode="External"/><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27963;&#39029;word/8-190.TIF" TargetMode="External"/><Relationship Id="rId3" Type="http://schemas.openxmlformats.org/officeDocument/2006/relationships/webSettings" Target="webSettings.xml"/><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image" Target="media/image23.png"/><Relationship Id="rId47" Type="http://schemas.openxmlformats.org/officeDocument/2006/relationships/image" Target="&#27963;&#39029;word/D86.TIF" TargetMode="External"/><Relationship Id="rId50" Type="http://schemas.openxmlformats.org/officeDocument/2006/relationships/image" Target="media/image27.png"/><Relationship Id="rId7" Type="http://schemas.openxmlformats.org/officeDocument/2006/relationships/image" Target="&#25972;&#21512;&#24517;&#22791;&#30693;&#35782;&#25945;&#24072;A.TIF" TargetMode="Externa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24418;&#25104;&#35299;&#39064;&#33021;&#21147;&#25945;&#24072;.TIF" TargetMode="External"/><Relationship Id="rId33" Type="http://schemas.openxmlformats.org/officeDocument/2006/relationships/image" Target="&#27963;&#39029;word/D82+1.TIF" TargetMode="External"/><Relationship Id="rId38" Type="http://schemas.openxmlformats.org/officeDocument/2006/relationships/image" Target="media/image21.png"/><Relationship Id="rId46" Type="http://schemas.openxmlformats.org/officeDocument/2006/relationships/image" Target="media/image25.png"/><Relationship Id="rId2" Type="http://schemas.openxmlformats.org/officeDocument/2006/relationships/settings" Target="settings.xml"/><Relationship Id="rId16" Type="http://schemas.openxmlformats.org/officeDocument/2006/relationships/image" Target="&#25972;&#21512;&#24517;&#22791;&#30693;&#35782;&#25945;&#24072;A.TIF" TargetMode="External"/><Relationship Id="rId20" Type="http://schemas.openxmlformats.org/officeDocument/2006/relationships/image" Target="media/image10.png"/><Relationship Id="rId29" Type="http://schemas.openxmlformats.org/officeDocument/2006/relationships/image" Target="&#24378;&#21270;&#36801;&#31227;&#24212;&#29992;&#25945;&#24072;.TIF" TargetMode="External"/><Relationship Id="rId41" Type="http://schemas.openxmlformats.org/officeDocument/2006/relationships/image" Target="&#27963;&#39029;word/8-191.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4418;&#25104;&#35299;&#39064;&#33021;&#21147;&#25945;&#24072;.TIF" TargetMode="External"/><Relationship Id="rId24" Type="http://schemas.openxmlformats.org/officeDocument/2006/relationships/image" Target="&#33258;&#25105;&#35786;&#26029;&#25945;&#24072;0.tif" TargetMode="External"/><Relationship Id="rId32" Type="http://schemas.openxmlformats.org/officeDocument/2006/relationships/image" Target="media/image18.png"/><Relationship Id="rId37" Type="http://schemas.openxmlformats.org/officeDocument/2006/relationships/image" Target="&#27963;&#39029;word/D84.TIF" TargetMode="External"/><Relationship Id="rId40" Type="http://schemas.openxmlformats.org/officeDocument/2006/relationships/image" Target="media/image22.png"/><Relationship Id="rId45" Type="http://schemas.openxmlformats.org/officeDocument/2006/relationships/image" Target="&#27963;&#39029;word/8-193.TIF" TargetMode="External"/><Relationship Id="rId53"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image" Target="&#27963;&#39029;word/D87.TIF" TargetMode="External"/><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image" Target="../../../../2026&#21407;&#25991;&#20214;/&#29983;&#29289;%20%20&#20154;&#25945;&#29256;%20%20&#22823;&#19968;&#36718;%20%20&#24191;&#19996;&#19978;&#30446;&#24405;/T596.TIF" TargetMode="External"/><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27963;&#39029;word/D83.TIF" TargetMode="External"/><Relationship Id="rId43" Type="http://schemas.openxmlformats.org/officeDocument/2006/relationships/image" Target="&#27963;&#39029;word/8-192.TIF" TargetMode="External"/><Relationship Id="rId48" Type="http://schemas.openxmlformats.org/officeDocument/2006/relationships/image" Target="media/image26.png"/><Relationship Id="rId8" Type="http://schemas.openxmlformats.org/officeDocument/2006/relationships/image" Target="media/image2.png"/><Relationship Id="rId51" Type="http://schemas.openxmlformats.org/officeDocument/2006/relationships/image" Target="&#27963;&#39029;word/D88.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18</Pages>
  <Words>3218</Words>
  <Characters>18347</Characters>
  <Application>Microsoft Office Word</Application>
  <DocSecurity>0</DocSecurity>
  <Lines>152</Lines>
  <Paragraphs>43</Paragraphs>
  <ScaleCrop>false</ScaleCrop>
  <Company>Sky123.Org</Company>
  <LinksUpToDate>false</LinksUpToDate>
  <CharactersWithSpaces>21522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〖BT1〗〖MZ（2〗〖JP6〗第18课时〓减数分裂与有丝分裂的比较及观察蝗虫精母细胞减数分裂装片〖JP3〗〖MZ）〗</dc:title>
  <dc:subject/>
  <dc:creator>Sky123.Org</dc:creator>
  <cp:keywords/>
  <dc:description/>
  <cp:lastModifiedBy>Administrator</cp:lastModifiedBy>
  <cp:revision>15</cp:revision>
  <dcterms:created xsi:type="dcterms:W3CDTF">2024-12-25T02:25:00Z</dcterms:created>
  <dcterms:modified xsi:type="dcterms:W3CDTF">2026-03-18T02:00:00Z</dcterms:modified>
</cp:coreProperties>
</file>